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88" w:rsidRPr="002F7F4F" w:rsidRDefault="00EB6E88" w:rsidP="003E651A">
      <w:pPr>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ОБУЧЕНИЕ ГРАМОТЕ</w:t>
      </w:r>
    </w:p>
    <w:p w:rsidR="00EB6E88" w:rsidRPr="002F7F4F" w:rsidRDefault="00EB6E88"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1 класс</w:t>
      </w:r>
      <w:r w:rsidRPr="002F7F4F">
        <w:rPr>
          <w:rFonts w:ascii="Arial" w:eastAsia="Times New Roman" w:hAnsi="Arial" w:cs="Arial"/>
          <w:b/>
          <w:bCs/>
          <w:sz w:val="26"/>
          <w:szCs w:val="26"/>
          <w:lang w:eastAsia="ru-RU"/>
        </w:rPr>
        <w:br/>
      </w:r>
      <w:r w:rsidRPr="002F7F4F">
        <w:rPr>
          <w:rFonts w:ascii="Arial" w:eastAsia="Times New Roman" w:hAnsi="Arial" w:cs="Arial"/>
          <w:b/>
          <w:bCs/>
          <w:sz w:val="26"/>
          <w:szCs w:val="26"/>
          <w:lang w:eastAsia="ru-RU"/>
        </w:rPr>
        <w:br/>
        <w:t>ПОЯСНИТЕЛЬНАЯ ЗАПИСКА</w:t>
      </w:r>
    </w:p>
    <w:p w:rsidR="003E651A" w:rsidRDefault="00EB6E88" w:rsidP="003E651A">
      <w:pPr>
        <w:jc w:val="both"/>
        <w:rPr>
          <w:rFonts w:eastAsia="Times New Roman" w:cs="Times New Roman"/>
          <w:sz w:val="24"/>
          <w:szCs w:val="24"/>
          <w:lang w:eastAsia="ru-RU"/>
        </w:rPr>
      </w:pPr>
      <w:r w:rsidRPr="002F7F4F">
        <w:rPr>
          <w:rFonts w:eastAsia="Times New Roman" w:cs="Times New Roman"/>
          <w:sz w:val="24"/>
          <w:szCs w:val="24"/>
          <w:lang w:eastAsia="ru-RU"/>
        </w:rPr>
        <w:t>      </w:t>
      </w:r>
      <w:r w:rsidR="003E651A">
        <w:rPr>
          <w:rFonts w:eastAsia="Times New Roman" w:cs="Times New Roman"/>
          <w:sz w:val="24"/>
          <w:szCs w:val="24"/>
          <w:lang w:eastAsia="ru-RU"/>
        </w:rPr>
        <w:tab/>
      </w:r>
      <w:r w:rsidRPr="002F7F4F">
        <w:rPr>
          <w:rFonts w:eastAsia="Times New Roman" w:cs="Times New Roman"/>
          <w:sz w:val="24"/>
          <w:szCs w:val="24"/>
          <w:lang w:eastAsia="ru-RU"/>
        </w:rPr>
        <w:t>Обучение грамоте в специальных (коррекционных) образовательных учреждениях VIII вида осуществляется в 1 классе в течение всего года. Обучение ведется звуковым аналити</w:t>
      </w:r>
      <w:r w:rsidR="003E651A">
        <w:rPr>
          <w:rFonts w:eastAsia="Times New Roman" w:cs="Times New Roman"/>
          <w:sz w:val="24"/>
          <w:szCs w:val="24"/>
          <w:lang w:eastAsia="ru-RU"/>
        </w:rPr>
        <w:t>ко-синтетическим методом.</w:t>
      </w:r>
    </w:p>
    <w:p w:rsidR="003E651A" w:rsidRDefault="00EB6E88" w:rsidP="003E651A">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Программа состоит из двух разделов, соответствующих </w:t>
      </w:r>
      <w:proofErr w:type="spellStart"/>
      <w:r w:rsidRPr="002F7F4F">
        <w:rPr>
          <w:rFonts w:eastAsia="Times New Roman" w:cs="Times New Roman"/>
          <w:sz w:val="24"/>
          <w:szCs w:val="24"/>
          <w:lang w:eastAsia="ru-RU"/>
        </w:rPr>
        <w:t>добукварному</w:t>
      </w:r>
      <w:proofErr w:type="spellEnd"/>
      <w:r w:rsidRPr="002F7F4F">
        <w:rPr>
          <w:rFonts w:eastAsia="Times New Roman" w:cs="Times New Roman"/>
          <w:sz w:val="24"/>
          <w:szCs w:val="24"/>
          <w:lang w:eastAsia="ru-RU"/>
        </w:rPr>
        <w:t xml:space="preserve"> и </w:t>
      </w:r>
      <w:proofErr w:type="gramStart"/>
      <w:r w:rsidRPr="002F7F4F">
        <w:rPr>
          <w:rFonts w:eastAsia="Times New Roman" w:cs="Times New Roman"/>
          <w:sz w:val="24"/>
          <w:szCs w:val="24"/>
          <w:lang w:eastAsia="ru-RU"/>
        </w:rPr>
        <w:t>букварному</w:t>
      </w:r>
      <w:proofErr w:type="gram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периодам.</w:t>
      </w:r>
      <w:proofErr w:type="spellEnd"/>
    </w:p>
    <w:p w:rsidR="003E651A" w:rsidRDefault="00EB6E88" w:rsidP="003E651A">
      <w:pPr>
        <w:ind w:firstLine="708"/>
        <w:jc w:val="both"/>
        <w:rPr>
          <w:rFonts w:eastAsia="Times New Roman" w:cs="Times New Roman"/>
          <w:sz w:val="24"/>
          <w:szCs w:val="24"/>
          <w:lang w:eastAsia="ru-RU"/>
        </w:rPr>
      </w:pPr>
      <w:proofErr w:type="spellStart"/>
      <w:r w:rsidRPr="002F7F4F">
        <w:rPr>
          <w:rFonts w:eastAsia="Times New Roman" w:cs="Times New Roman"/>
          <w:b/>
          <w:bCs/>
          <w:sz w:val="24"/>
          <w:szCs w:val="24"/>
          <w:lang w:eastAsia="ru-RU"/>
        </w:rPr>
        <w:t>Добукварный</w:t>
      </w:r>
      <w:proofErr w:type="spellEnd"/>
      <w:r w:rsidRPr="002F7F4F">
        <w:rPr>
          <w:rFonts w:eastAsia="Times New Roman" w:cs="Times New Roman"/>
          <w:b/>
          <w:bCs/>
          <w:sz w:val="24"/>
          <w:szCs w:val="24"/>
          <w:lang w:eastAsia="ru-RU"/>
        </w:rPr>
        <w:t xml:space="preserve"> период </w:t>
      </w:r>
      <w:r w:rsidRPr="002F7F4F">
        <w:rPr>
          <w:rFonts w:eastAsia="Times New Roman" w:cs="Times New Roman"/>
          <w:sz w:val="24"/>
          <w:szCs w:val="24"/>
          <w:lang w:eastAsia="ru-RU"/>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w:t>
      </w:r>
      <w:r w:rsidR="003E651A">
        <w:rPr>
          <w:rFonts w:eastAsia="Times New Roman" w:cs="Times New Roman"/>
          <w:sz w:val="24"/>
          <w:szCs w:val="24"/>
          <w:lang w:eastAsia="ru-RU"/>
        </w:rPr>
        <w:t>канчивается во 2 классе).</w:t>
      </w:r>
    </w:p>
    <w:p w:rsidR="003E651A" w:rsidRDefault="00EB6E88" w:rsidP="003E651A">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Основные задачи </w:t>
      </w:r>
      <w:proofErr w:type="spellStart"/>
      <w:r w:rsidRPr="002F7F4F">
        <w:rPr>
          <w:rFonts w:eastAsia="Times New Roman" w:cs="Times New Roman"/>
          <w:sz w:val="24"/>
          <w:szCs w:val="24"/>
          <w:lang w:eastAsia="ru-RU"/>
        </w:rPr>
        <w:t>добукварного</w:t>
      </w:r>
      <w:proofErr w:type="spellEnd"/>
      <w:r w:rsidRPr="002F7F4F">
        <w:rPr>
          <w:rFonts w:eastAsia="Times New Roman" w:cs="Times New Roman"/>
          <w:sz w:val="24"/>
          <w:szCs w:val="24"/>
          <w:lang w:eastAsia="ru-RU"/>
        </w:rPr>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 xml:space="preserve">В этот период начинается работа по формированию у детей </w:t>
      </w:r>
      <w:proofErr w:type="spellStart"/>
      <w:r w:rsidRPr="002F7F4F">
        <w:rPr>
          <w:rFonts w:eastAsia="Times New Roman" w:cs="Times New Roman"/>
          <w:sz w:val="24"/>
          <w:szCs w:val="24"/>
          <w:lang w:eastAsia="ru-RU"/>
        </w:rPr>
        <w:t>общеречевых</w:t>
      </w:r>
      <w:proofErr w:type="spellEnd"/>
      <w:r w:rsidRPr="002F7F4F">
        <w:rPr>
          <w:rFonts w:eastAsia="Times New Roman" w:cs="Times New Roman"/>
          <w:sz w:val="24"/>
          <w:szCs w:val="24"/>
          <w:lang w:eastAsia="ru-RU"/>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w:t>
      </w:r>
      <w:r w:rsidR="003E651A">
        <w:rPr>
          <w:rFonts w:eastAsia="Times New Roman" w:cs="Times New Roman"/>
          <w:sz w:val="24"/>
          <w:szCs w:val="24"/>
          <w:lang w:eastAsia="ru-RU"/>
        </w:rPr>
        <w:t>е занимаются с логопедом.</w:t>
      </w:r>
    </w:p>
    <w:p w:rsidR="003E651A" w:rsidRDefault="00EB6E88" w:rsidP="003E651A">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Развитие слухового восприятия и речевого слуха в </w:t>
      </w:r>
      <w:proofErr w:type="spellStart"/>
      <w:r w:rsidRPr="002F7F4F">
        <w:rPr>
          <w:rFonts w:eastAsia="Times New Roman" w:cs="Times New Roman"/>
          <w:sz w:val="24"/>
          <w:szCs w:val="24"/>
          <w:lang w:eastAsia="ru-RU"/>
        </w:rPr>
        <w:t>добукварный</w:t>
      </w:r>
      <w:proofErr w:type="spellEnd"/>
      <w:r w:rsidRPr="002F7F4F">
        <w:rPr>
          <w:rFonts w:eastAsia="Times New Roman" w:cs="Times New Roman"/>
          <w:sz w:val="24"/>
          <w:szCs w:val="24"/>
          <w:lang w:eastAsia="ru-RU"/>
        </w:rPr>
        <w:t xml:space="preserve">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w:t>
      </w:r>
      <w:proofErr w:type="spellStart"/>
      <w:r w:rsidRPr="002F7F4F">
        <w:rPr>
          <w:rFonts w:eastAsia="Times New Roman" w:cs="Times New Roman"/>
          <w:sz w:val="24"/>
          <w:szCs w:val="24"/>
          <w:lang w:eastAsia="ru-RU"/>
        </w:rPr>
        <w:t>р-р-р</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ш-ш-ш</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з-з-з</w:t>
      </w:r>
      <w:proofErr w:type="spellEnd"/>
      <w:r w:rsidRPr="002F7F4F">
        <w:rPr>
          <w:rFonts w:eastAsia="Times New Roman" w:cs="Times New Roman"/>
          <w:sz w:val="24"/>
          <w:szCs w:val="24"/>
          <w:lang w:eastAsia="ru-RU"/>
        </w:rPr>
        <w:t xml:space="preserve">) и т. д. Учащиеся практически знакомятся с понятиями </w:t>
      </w:r>
      <w:r w:rsidRPr="002F7F4F">
        <w:rPr>
          <w:rFonts w:eastAsia="Times New Roman" w:cs="Times New Roman"/>
          <w:i/>
          <w:iCs/>
          <w:sz w:val="24"/>
          <w:szCs w:val="24"/>
          <w:lang w:eastAsia="ru-RU"/>
        </w:rPr>
        <w:t xml:space="preserve">слово, часть слова </w:t>
      </w:r>
      <w:r w:rsidRPr="002F7F4F">
        <w:rPr>
          <w:rFonts w:eastAsia="Times New Roman" w:cs="Times New Roman"/>
          <w:sz w:val="24"/>
          <w:szCs w:val="24"/>
          <w:lang w:eastAsia="ru-RU"/>
        </w:rPr>
        <w:t>(</w:t>
      </w:r>
      <w:r w:rsidRPr="002F7F4F">
        <w:rPr>
          <w:rFonts w:eastAsia="Times New Roman" w:cs="Times New Roman"/>
          <w:i/>
          <w:iCs/>
          <w:sz w:val="24"/>
          <w:szCs w:val="24"/>
          <w:lang w:eastAsia="ru-RU"/>
        </w:rPr>
        <w:t>слог</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звук. </w:t>
      </w:r>
      <w:r w:rsidRPr="002F7F4F">
        <w:rPr>
          <w:rFonts w:eastAsia="Times New Roman" w:cs="Times New Roman"/>
          <w:sz w:val="24"/>
          <w:szCs w:val="24"/>
          <w:lang w:eastAsia="ru-RU"/>
        </w:rPr>
        <w:t>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w:t>
      </w:r>
      <w:r w:rsidR="003E651A">
        <w:rPr>
          <w:rFonts w:eastAsia="Times New Roman" w:cs="Times New Roman"/>
          <w:sz w:val="24"/>
          <w:szCs w:val="24"/>
          <w:lang w:eastAsia="ru-RU"/>
        </w:rPr>
        <w:t>ные звуки в начале слова.</w:t>
      </w:r>
    </w:p>
    <w:p w:rsidR="003E651A" w:rsidRDefault="00EB6E88" w:rsidP="003E651A">
      <w:pPr>
        <w:ind w:firstLine="708"/>
        <w:jc w:val="both"/>
        <w:rPr>
          <w:rFonts w:eastAsia="Times New Roman" w:cs="Times New Roman"/>
          <w:sz w:val="24"/>
          <w:szCs w:val="24"/>
          <w:lang w:eastAsia="ru-RU"/>
        </w:rPr>
      </w:pPr>
      <w:r w:rsidRPr="002F7F4F">
        <w:rPr>
          <w:rFonts w:eastAsia="Times New Roman" w:cs="Times New Roman"/>
          <w:sz w:val="24"/>
          <w:szCs w:val="24"/>
          <w:lang w:eastAsia="ru-RU"/>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 xml:space="preserve">На уроках русского языка проводится работа по подготовке учащихся к обучению письму.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 Большую помощь в </w:t>
      </w:r>
      <w:r w:rsidRPr="002F7F4F">
        <w:rPr>
          <w:rFonts w:eastAsia="Times New Roman" w:cs="Times New Roman"/>
          <w:sz w:val="24"/>
          <w:szCs w:val="24"/>
          <w:lang w:eastAsia="ru-RU"/>
        </w:rPr>
        <w:lastRenderedPageBreak/>
        <w:t xml:space="preserve">подготовке учащихся к обучению грамоте, коррекции имеющихся у них нарушений психофизического развития может оказать использование </w:t>
      </w:r>
      <w:proofErr w:type="spellStart"/>
      <w:r w:rsidRPr="002F7F4F">
        <w:rPr>
          <w:rFonts w:eastAsia="Times New Roman" w:cs="Times New Roman"/>
          <w:sz w:val="24"/>
          <w:szCs w:val="24"/>
          <w:lang w:eastAsia="ru-RU"/>
        </w:rPr>
        <w:t>леготехнологии</w:t>
      </w:r>
      <w:proofErr w:type="spellEnd"/>
      <w:r w:rsidRPr="002F7F4F">
        <w:rPr>
          <w:rFonts w:eastAsia="Times New Roman" w:cs="Times New Roman"/>
          <w:sz w:val="24"/>
          <w:szCs w:val="24"/>
          <w:lang w:eastAsia="ru-RU"/>
        </w:rPr>
        <w:t xml:space="preserve"> (ЛЕГО ДУПЛО).</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 xml:space="preserve">К концу </w:t>
      </w:r>
      <w:proofErr w:type="spellStart"/>
      <w:r w:rsidRPr="002F7F4F">
        <w:rPr>
          <w:rFonts w:eastAsia="Times New Roman" w:cs="Times New Roman"/>
          <w:sz w:val="24"/>
          <w:szCs w:val="24"/>
          <w:lang w:eastAsia="ru-RU"/>
        </w:rPr>
        <w:t>добукварного</w:t>
      </w:r>
      <w:proofErr w:type="spellEnd"/>
      <w:r w:rsidRPr="002F7F4F">
        <w:rPr>
          <w:rFonts w:eastAsia="Times New Roman" w:cs="Times New Roman"/>
          <w:sz w:val="24"/>
          <w:szCs w:val="24"/>
          <w:lang w:eastAsia="ru-RU"/>
        </w:rPr>
        <w:t xml:space="preserve"> периода учащиеся должны уметь делить предложения (из двух-трех слов) на слова, двусложные слова на слоги, выделять звуки </w:t>
      </w:r>
      <w:r w:rsidRPr="002F7F4F">
        <w:rPr>
          <w:rFonts w:eastAsia="Times New Roman" w:cs="Times New Roman"/>
          <w:b/>
          <w:bCs/>
          <w:sz w:val="24"/>
          <w:szCs w:val="24"/>
          <w:lang w:eastAsia="ru-RU"/>
        </w:rPr>
        <w:t>а, у, </w:t>
      </w:r>
      <w:proofErr w:type="gramStart"/>
      <w:r w:rsidRPr="002F7F4F">
        <w:rPr>
          <w:rFonts w:eastAsia="Times New Roman" w:cs="Times New Roman"/>
          <w:b/>
          <w:bCs/>
          <w:sz w:val="24"/>
          <w:szCs w:val="24"/>
          <w:lang w:eastAsia="ru-RU"/>
        </w:rPr>
        <w:t>м</w:t>
      </w:r>
      <w:proofErr w:type="gramEnd"/>
      <w:r w:rsidRPr="002F7F4F">
        <w:rPr>
          <w:rFonts w:eastAsia="Times New Roman" w:cs="Times New Roman"/>
          <w:b/>
          <w:bCs/>
          <w:sz w:val="24"/>
          <w:szCs w:val="24"/>
          <w:lang w:eastAsia="ru-RU"/>
        </w:rPr>
        <w:t xml:space="preserve"> </w:t>
      </w:r>
      <w:r w:rsidRPr="002F7F4F">
        <w:rPr>
          <w:rFonts w:eastAsia="Times New Roman" w:cs="Times New Roman"/>
          <w:sz w:val="24"/>
          <w:szCs w:val="24"/>
          <w:lang w:eastAsia="ru-RU"/>
        </w:rPr>
        <w:t>в начале слов, владе</w:t>
      </w:r>
      <w:r w:rsidR="003E651A">
        <w:rPr>
          <w:rFonts w:eastAsia="Times New Roman" w:cs="Times New Roman"/>
          <w:sz w:val="24"/>
          <w:szCs w:val="24"/>
          <w:lang w:eastAsia="ru-RU"/>
        </w:rPr>
        <w:t>ть графическими навыками.</w:t>
      </w:r>
    </w:p>
    <w:p w:rsidR="003E651A" w:rsidRDefault="00EB6E88" w:rsidP="003E651A">
      <w:pPr>
        <w:ind w:firstLine="708"/>
        <w:jc w:val="both"/>
        <w:rPr>
          <w:rFonts w:eastAsia="Times New Roman" w:cs="Times New Roman"/>
          <w:sz w:val="24"/>
          <w:szCs w:val="24"/>
          <w:lang w:eastAsia="ru-RU"/>
        </w:rPr>
      </w:pPr>
      <w:r w:rsidRPr="002F7F4F">
        <w:rPr>
          <w:rFonts w:eastAsia="Times New Roman" w:cs="Times New Roman"/>
          <w:sz w:val="24"/>
          <w:szCs w:val="24"/>
          <w:lang w:eastAsia="ru-RU"/>
        </w:rPr>
        <w:t>В процессе обучения выясняется уровень общего и речевого развития учащихся, специфические затруднения, которые необходимо учитывать для правильной организации коррекционной работы.</w:t>
      </w:r>
    </w:p>
    <w:p w:rsidR="003E651A" w:rsidRDefault="00EB6E88" w:rsidP="003E651A">
      <w:pPr>
        <w:ind w:firstLine="708"/>
        <w:jc w:val="both"/>
        <w:rPr>
          <w:rFonts w:eastAsia="Times New Roman" w:cs="Times New Roman"/>
          <w:sz w:val="24"/>
          <w:szCs w:val="24"/>
          <w:lang w:eastAsia="ru-RU"/>
        </w:rPr>
      </w:pPr>
      <w:r w:rsidRPr="002F7F4F">
        <w:rPr>
          <w:rFonts w:eastAsia="Times New Roman" w:cs="Times New Roman"/>
          <w:b/>
          <w:bCs/>
          <w:sz w:val="24"/>
          <w:szCs w:val="24"/>
          <w:lang w:eastAsia="ru-RU"/>
        </w:rPr>
        <w:t xml:space="preserve">Букварный период. </w:t>
      </w:r>
      <w:r w:rsidRPr="002F7F4F">
        <w:rPr>
          <w:rFonts w:eastAsia="Times New Roman" w:cs="Times New Roman"/>
          <w:sz w:val="24"/>
          <w:szCs w:val="24"/>
          <w:lang w:eastAsia="ru-RU"/>
        </w:rPr>
        <w:t>В</w:t>
      </w:r>
      <w:r w:rsidRPr="002F7F4F">
        <w:rPr>
          <w:rFonts w:eastAsia="Times New Roman" w:cs="Times New Roman"/>
          <w:b/>
          <w:bCs/>
          <w:sz w:val="24"/>
          <w:szCs w:val="24"/>
          <w:lang w:eastAsia="ru-RU"/>
        </w:rPr>
        <w:t xml:space="preserve"> </w:t>
      </w:r>
      <w:r w:rsidRPr="002F7F4F">
        <w:rPr>
          <w:rFonts w:eastAsia="Times New Roman" w:cs="Times New Roman"/>
          <w:sz w:val="24"/>
          <w:szCs w:val="24"/>
          <w:lang w:eastAsia="ru-RU"/>
        </w:rPr>
        <w:t xml:space="preserve">этот период у учащихся формируется </w:t>
      </w:r>
      <w:proofErr w:type="spellStart"/>
      <w:proofErr w:type="gramStart"/>
      <w:r w:rsidRPr="002F7F4F">
        <w:rPr>
          <w:rFonts w:eastAsia="Times New Roman" w:cs="Times New Roman"/>
          <w:sz w:val="24"/>
          <w:szCs w:val="24"/>
          <w:lang w:eastAsia="ru-RU"/>
        </w:rPr>
        <w:t>звуко-буквенный</w:t>
      </w:r>
      <w:proofErr w:type="spellEnd"/>
      <w:proofErr w:type="gramEnd"/>
      <w:r w:rsidRPr="002F7F4F">
        <w:rPr>
          <w:rFonts w:eastAsia="Times New Roman" w:cs="Times New Roman"/>
          <w:sz w:val="24"/>
          <w:szCs w:val="24"/>
          <w:lang w:eastAsia="ru-RU"/>
        </w:rPr>
        <w:t xml:space="preserve">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В специальных (коррекционных) образовательных учреждениях VIII вида несколько изменен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r w:rsidRPr="002F7F4F">
        <w:rPr>
          <w:rFonts w:eastAsia="Times New Roman" w:cs="Times New Roman"/>
          <w:sz w:val="24"/>
          <w:szCs w:val="24"/>
          <w:lang w:eastAsia="ru-RU"/>
        </w:rPr>
        <w:br/>
        <w:t>      </w:t>
      </w:r>
      <w:r w:rsidR="003E651A">
        <w:rPr>
          <w:rFonts w:eastAsia="Times New Roman" w:cs="Times New Roman"/>
          <w:sz w:val="24"/>
          <w:szCs w:val="24"/>
          <w:lang w:eastAsia="ru-RU"/>
        </w:rPr>
        <w:tab/>
      </w:r>
      <w:r w:rsidRPr="002F7F4F">
        <w:rPr>
          <w:rFonts w:eastAsia="Times New Roman" w:cs="Times New Roman"/>
          <w:sz w:val="24"/>
          <w:szCs w:val="24"/>
          <w:lang w:eastAsia="ru-RU"/>
        </w:rPr>
        <w:t>Слияние звуков в слоги и чтение слоговых структур осуществляется постепенно. Сначала читаются слоги-слова (</w:t>
      </w:r>
      <w:r w:rsidRPr="002F7F4F">
        <w:rPr>
          <w:rFonts w:eastAsia="Times New Roman" w:cs="Times New Roman"/>
          <w:b/>
          <w:bCs/>
          <w:sz w:val="24"/>
          <w:szCs w:val="24"/>
          <w:lang w:eastAsia="ru-RU"/>
        </w:rPr>
        <w:t>ау, уа</w:t>
      </w:r>
      <w:r w:rsidRPr="002F7F4F">
        <w:rPr>
          <w:rFonts w:eastAsia="Times New Roman" w:cs="Times New Roman"/>
          <w:sz w:val="24"/>
          <w:szCs w:val="24"/>
          <w:lang w:eastAsia="ru-RU"/>
        </w:rPr>
        <w:t>), затем обратные слоги (</w:t>
      </w:r>
      <w:proofErr w:type="spellStart"/>
      <w:r w:rsidRPr="002F7F4F">
        <w:rPr>
          <w:rFonts w:eastAsia="Times New Roman" w:cs="Times New Roman"/>
          <w:b/>
          <w:bCs/>
          <w:sz w:val="24"/>
          <w:szCs w:val="24"/>
          <w:lang w:eastAsia="ru-RU"/>
        </w:rPr>
        <w:t>ам</w:t>
      </w:r>
      <w:proofErr w:type="spellEnd"/>
      <w:r w:rsidRPr="002F7F4F">
        <w:rPr>
          <w:rFonts w:eastAsia="Times New Roman" w:cs="Times New Roman"/>
          <w:b/>
          <w:bCs/>
          <w:sz w:val="24"/>
          <w:szCs w:val="24"/>
          <w:lang w:eastAsia="ru-RU"/>
        </w:rPr>
        <w:t>, ум</w:t>
      </w:r>
      <w:r w:rsidRPr="002F7F4F">
        <w:rPr>
          <w:rFonts w:eastAsia="Times New Roman" w:cs="Times New Roman"/>
          <w:sz w:val="24"/>
          <w:szCs w:val="24"/>
          <w:lang w:eastAsia="ru-RU"/>
        </w:rPr>
        <w:t>), после этого прямые слоги (</w:t>
      </w:r>
      <w:proofErr w:type="spellStart"/>
      <w:r w:rsidRPr="002F7F4F">
        <w:rPr>
          <w:rFonts w:eastAsia="Times New Roman" w:cs="Times New Roman"/>
          <w:b/>
          <w:bCs/>
          <w:sz w:val="24"/>
          <w:szCs w:val="24"/>
          <w:lang w:eastAsia="ru-RU"/>
        </w:rPr>
        <w:t>ма</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му</w:t>
      </w:r>
      <w:proofErr w:type="spellEnd"/>
      <w:r w:rsidRPr="002F7F4F">
        <w:rPr>
          <w:rFonts w:eastAsia="Times New Roman" w:cs="Times New Roman"/>
          <w:sz w:val="24"/>
          <w:szCs w:val="24"/>
          <w:lang w:eastAsia="ru-RU"/>
        </w:rPr>
        <w:t>),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w:t>
      </w:r>
      <w:r w:rsidR="003E651A">
        <w:rPr>
          <w:rFonts w:eastAsia="Times New Roman" w:cs="Times New Roman"/>
          <w:sz w:val="24"/>
          <w:szCs w:val="24"/>
          <w:lang w:eastAsia="ru-RU"/>
        </w:rPr>
        <w:t>ругих игровых технологий.</w:t>
      </w:r>
    </w:p>
    <w:p w:rsidR="003E651A" w:rsidRDefault="00EB6E88" w:rsidP="003E651A">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w:t>
      </w:r>
      <w:r w:rsidR="003E651A">
        <w:rPr>
          <w:rFonts w:eastAsia="Times New Roman" w:cs="Times New Roman"/>
          <w:sz w:val="24"/>
          <w:szCs w:val="24"/>
          <w:lang w:eastAsia="ru-RU"/>
        </w:rPr>
        <w:t>чтение по следам анализа.</w:t>
      </w:r>
    </w:p>
    <w:p w:rsidR="00EB6E88" w:rsidRPr="002F7F4F" w:rsidRDefault="00EB6E88" w:rsidP="003E651A">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spellStart"/>
      <w:proofErr w:type="gramStart"/>
      <w:r w:rsidRPr="002F7F4F">
        <w:rPr>
          <w:rFonts w:eastAsia="Times New Roman" w:cs="Times New Roman"/>
          <w:sz w:val="24"/>
          <w:szCs w:val="24"/>
          <w:lang w:eastAsia="ru-RU"/>
        </w:rPr>
        <w:t>звуко-буквенный</w:t>
      </w:r>
      <w:proofErr w:type="spellEnd"/>
      <w:proofErr w:type="gramEnd"/>
      <w:r w:rsidRPr="002F7F4F">
        <w:rPr>
          <w:rFonts w:eastAsia="Times New Roman" w:cs="Times New Roman"/>
          <w:sz w:val="24"/>
          <w:szCs w:val="24"/>
          <w:lang w:eastAsia="ru-RU"/>
        </w:rPr>
        <w:t xml:space="preserve"> анализ, предварительную условно-графическую запись и составление слогов, слов из букв разрезной азбуки. Обучение грамоте в 1 классе специальных (коррекционных) образовательных учреждений VIII вида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p>
    <w:p w:rsidR="0098557D" w:rsidRDefault="0098557D" w:rsidP="003E651A">
      <w:pPr>
        <w:jc w:val="center"/>
        <w:rPr>
          <w:rFonts w:ascii="Arial" w:eastAsia="Times New Roman" w:hAnsi="Arial" w:cs="Arial"/>
          <w:b/>
          <w:bCs/>
          <w:sz w:val="29"/>
          <w:szCs w:val="29"/>
          <w:lang w:eastAsia="ru-RU"/>
        </w:rPr>
      </w:pPr>
    </w:p>
    <w:p w:rsidR="00EB6E88" w:rsidRPr="002F7F4F" w:rsidRDefault="00EB6E88" w:rsidP="003E651A">
      <w:pPr>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ЧТЕНИЕ И РАЗВИТИЕ РЕЧИ</w:t>
      </w:r>
    </w:p>
    <w:p w:rsidR="00EB6E88" w:rsidRPr="002F7F4F" w:rsidRDefault="00EB6E88"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2—4 классы</w:t>
      </w:r>
      <w:r w:rsidRPr="002F7F4F">
        <w:rPr>
          <w:rFonts w:ascii="Arial" w:eastAsia="Times New Roman" w:hAnsi="Arial" w:cs="Arial"/>
          <w:b/>
          <w:bCs/>
          <w:sz w:val="26"/>
          <w:szCs w:val="26"/>
          <w:lang w:eastAsia="ru-RU"/>
        </w:rPr>
        <w:br/>
      </w:r>
      <w:r w:rsidRPr="002F7F4F">
        <w:rPr>
          <w:rFonts w:ascii="Arial" w:eastAsia="Times New Roman" w:hAnsi="Arial" w:cs="Arial"/>
          <w:b/>
          <w:bCs/>
          <w:sz w:val="26"/>
          <w:szCs w:val="26"/>
          <w:lang w:eastAsia="ru-RU"/>
        </w:rPr>
        <w:br/>
        <w:t>ПОЯСНИТЕЛЬНАЯ ЗАПИСКА</w:t>
      </w:r>
    </w:p>
    <w:p w:rsidR="0098557D" w:rsidRDefault="00EB6E88" w:rsidP="003E651A">
      <w:pPr>
        <w:spacing w:before="100" w:beforeAutospacing="1" w:after="240"/>
        <w:jc w:val="both"/>
        <w:rPr>
          <w:rFonts w:eastAsia="Times New Roman" w:cs="Times New Roman"/>
          <w:sz w:val="24"/>
          <w:szCs w:val="24"/>
          <w:lang w:eastAsia="ru-RU"/>
        </w:rPr>
      </w:pPr>
      <w:r w:rsidRPr="002F7F4F">
        <w:rPr>
          <w:rFonts w:eastAsia="Times New Roman" w:cs="Times New Roman"/>
          <w:sz w:val="24"/>
          <w:szCs w:val="24"/>
          <w:lang w:eastAsia="ru-RU"/>
        </w:rPr>
        <w:t>      </w:t>
      </w:r>
      <w:r w:rsidR="0098557D">
        <w:rPr>
          <w:rFonts w:eastAsia="Times New Roman" w:cs="Times New Roman"/>
          <w:sz w:val="24"/>
          <w:szCs w:val="24"/>
          <w:lang w:eastAsia="ru-RU"/>
        </w:rPr>
        <w:tab/>
      </w:r>
      <w:r w:rsidRPr="002F7F4F">
        <w:rPr>
          <w:rFonts w:eastAsia="Times New Roman" w:cs="Times New Roman"/>
          <w:sz w:val="24"/>
          <w:szCs w:val="24"/>
          <w:lang w:eastAsia="ru-RU"/>
        </w:rPr>
        <w:t>Основными задачами обучения чтению в 2—4 классах являются: научить детей читать доступный их пониманию те</w:t>
      </w:r>
      <w:proofErr w:type="gramStart"/>
      <w:r w:rsidRPr="002F7F4F">
        <w:rPr>
          <w:rFonts w:eastAsia="Times New Roman" w:cs="Times New Roman"/>
          <w:sz w:val="24"/>
          <w:szCs w:val="24"/>
          <w:lang w:eastAsia="ru-RU"/>
        </w:rPr>
        <w:t>кст всл</w:t>
      </w:r>
      <w:proofErr w:type="gramEnd"/>
      <w:r w:rsidRPr="002F7F4F">
        <w:rPr>
          <w:rFonts w:eastAsia="Times New Roman" w:cs="Times New Roman"/>
          <w:sz w:val="24"/>
          <w:szCs w:val="24"/>
          <w:lang w:eastAsia="ru-RU"/>
        </w:rPr>
        <w:t>ух и про себя, осмысленно воспринимать прочитанное.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У учащихся формируется навык сознательного, правильного, беглого</w:t>
      </w:r>
      <w:r w:rsidR="0098557D">
        <w:rPr>
          <w:rFonts w:eastAsia="Times New Roman" w:cs="Times New Roman"/>
          <w:sz w:val="24"/>
          <w:szCs w:val="24"/>
          <w:lang w:eastAsia="ru-RU"/>
        </w:rPr>
        <w:t xml:space="preserve"> и выразительного чтения.</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lastRenderedPageBreak/>
        <w:t>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w:t>
      </w:r>
      <w:r w:rsidR="0098557D">
        <w:rPr>
          <w:rFonts w:eastAsia="Times New Roman" w:cs="Times New Roman"/>
          <w:sz w:val="24"/>
          <w:szCs w:val="24"/>
          <w:lang w:eastAsia="ru-RU"/>
        </w:rPr>
        <w:t xml:space="preserve"> содержании прочитанного.</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w:t>
      </w:r>
      <w:r w:rsidR="0098557D">
        <w:rPr>
          <w:rFonts w:eastAsia="Times New Roman" w:cs="Times New Roman"/>
          <w:sz w:val="24"/>
          <w:szCs w:val="24"/>
          <w:lang w:eastAsia="ru-RU"/>
        </w:rPr>
        <w:t>ъему внеклассного чтения.</w:t>
      </w:r>
    </w:p>
    <w:p w:rsidR="00EB6E88" w:rsidRPr="002F7F4F"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На всех годах обучения читаются произведения о нашей Родине, ее прошлом и настоящем, о мудрости и героизме русского народа.</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Одновременно с овладением чтением вслух школьники учатся читать про себя. Систематическая работа по обучению чтению про себя начинается с 3 класса.</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С выразительностью речи умственно отсталые учащиеся знакомятся в 1 и 2 классах. Однако систематическое формирование выразительного чтения начинается примерно в 3 классе с перехода на чтение целыми словами.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r w:rsidRPr="002F7F4F">
        <w:rPr>
          <w:rFonts w:eastAsia="Times New Roman" w:cs="Times New Roman"/>
          <w:sz w:val="24"/>
          <w:szCs w:val="24"/>
          <w:lang w:eastAsia="ru-RU"/>
        </w:rPr>
        <w:br/>
      </w:r>
    </w:p>
    <w:p w:rsidR="00EB6E88" w:rsidRPr="002F7F4F" w:rsidRDefault="00EB6E88" w:rsidP="003E651A">
      <w:pPr>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ГРАММАТИКА, ПРАВОПИСАНИЕ И РАЗВИТИЕ РЕЧИ</w:t>
      </w:r>
    </w:p>
    <w:p w:rsidR="00EB6E88" w:rsidRPr="002F7F4F" w:rsidRDefault="00EB6E88"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2—4 классы</w:t>
      </w:r>
      <w:r w:rsidRPr="002F7F4F">
        <w:rPr>
          <w:rFonts w:ascii="Arial" w:eastAsia="Times New Roman" w:hAnsi="Arial" w:cs="Arial"/>
          <w:b/>
          <w:bCs/>
          <w:sz w:val="26"/>
          <w:szCs w:val="26"/>
          <w:lang w:eastAsia="ru-RU"/>
        </w:rPr>
        <w:br/>
      </w:r>
      <w:r w:rsidRPr="002F7F4F">
        <w:rPr>
          <w:rFonts w:ascii="Arial" w:eastAsia="Times New Roman" w:hAnsi="Arial" w:cs="Arial"/>
          <w:b/>
          <w:bCs/>
          <w:sz w:val="26"/>
          <w:szCs w:val="26"/>
          <w:lang w:eastAsia="ru-RU"/>
        </w:rPr>
        <w:br/>
        <w:t>ПОЯСНИТЕЛЬНАЯ ЗАПИСКА</w:t>
      </w:r>
    </w:p>
    <w:p w:rsidR="0098557D" w:rsidRDefault="00EB6E88" w:rsidP="0098557D">
      <w:pPr>
        <w:jc w:val="both"/>
        <w:rPr>
          <w:rFonts w:eastAsia="Times New Roman" w:cs="Times New Roman"/>
          <w:sz w:val="24"/>
          <w:szCs w:val="24"/>
          <w:lang w:eastAsia="ru-RU"/>
        </w:rPr>
      </w:pPr>
      <w:r w:rsidRPr="002F7F4F">
        <w:rPr>
          <w:rFonts w:eastAsia="Times New Roman" w:cs="Times New Roman"/>
          <w:sz w:val="24"/>
          <w:szCs w:val="24"/>
          <w:lang w:eastAsia="ru-RU"/>
        </w:rP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2F7F4F">
        <w:rPr>
          <w:rFonts w:eastAsia="Times New Roman" w:cs="Times New Roman"/>
          <w:sz w:val="24"/>
          <w:szCs w:val="24"/>
          <w:lang w:eastAsia="ru-RU"/>
        </w:rPr>
        <w:t>грамматике</w:t>
      </w:r>
      <w:proofErr w:type="gramEnd"/>
      <w:r w:rsidRPr="002F7F4F">
        <w:rPr>
          <w:rFonts w:eastAsia="Times New Roman" w:cs="Times New Roman"/>
          <w:sz w:val="24"/>
          <w:szCs w:val="24"/>
          <w:lang w:eastAsia="ru-RU"/>
        </w:rPr>
        <w:t xml:space="preserve"> прежде всего необходимо для приобретения практических </w:t>
      </w:r>
      <w:r w:rsidRPr="002F7F4F">
        <w:rPr>
          <w:rFonts w:eastAsia="Times New Roman" w:cs="Times New Roman"/>
          <w:sz w:val="24"/>
          <w:szCs w:val="24"/>
          <w:lang w:eastAsia="ru-RU"/>
        </w:rPr>
        <w:lastRenderedPageBreak/>
        <w:t>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Обучение грамматике будет действенным при установлении тесной связи между изучением ее элементов и речевой практикой учащихся.</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Программа по грамматике, правописанию и развитию речи включает разделы: «Звуки и буквы», «Слово», «Предложение», «Связная речь».</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На каждом году </w:t>
      </w:r>
      <w:proofErr w:type="gramStart"/>
      <w:r w:rsidRPr="002F7F4F">
        <w:rPr>
          <w:rFonts w:eastAsia="Times New Roman" w:cs="Times New Roman"/>
          <w:sz w:val="24"/>
          <w:szCs w:val="24"/>
          <w:lang w:eastAsia="ru-RU"/>
        </w:rPr>
        <w:t>обучения по</w:t>
      </w:r>
      <w:proofErr w:type="gramEnd"/>
      <w:r w:rsidRPr="002F7F4F">
        <w:rPr>
          <w:rFonts w:eastAsia="Times New Roman" w:cs="Times New Roman"/>
          <w:sz w:val="24"/>
          <w:szCs w:val="24"/>
          <w:lang w:eastAsia="ru-RU"/>
        </w:rPr>
        <w:t xml:space="preserve"> всем разделам программы определяется уровень требований, учитывающий умственные и возрастные возможности школьников.</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b/>
          <w:bCs/>
          <w:sz w:val="24"/>
          <w:szCs w:val="24"/>
          <w:lang w:eastAsia="ru-RU"/>
        </w:rPr>
        <w:t xml:space="preserve">Звуки и буквы. </w:t>
      </w:r>
      <w:r w:rsidRPr="002F7F4F">
        <w:rPr>
          <w:rFonts w:eastAsia="Times New Roman" w:cs="Times New Roman"/>
          <w:sz w:val="24"/>
          <w:szCs w:val="24"/>
          <w:lang w:eastAsia="ru-RU"/>
        </w:rPr>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spellStart"/>
      <w:proofErr w:type="gramStart"/>
      <w:r w:rsidRPr="002F7F4F">
        <w:rPr>
          <w:rFonts w:eastAsia="Times New Roman" w:cs="Times New Roman"/>
          <w:sz w:val="24"/>
          <w:szCs w:val="24"/>
          <w:lang w:eastAsia="ru-RU"/>
        </w:rPr>
        <w:t>звуко-буквенному</w:t>
      </w:r>
      <w:proofErr w:type="spellEnd"/>
      <w:proofErr w:type="gramEnd"/>
      <w:r w:rsidRPr="002F7F4F">
        <w:rPr>
          <w:rFonts w:eastAsia="Times New Roman" w:cs="Times New Roman"/>
          <w:sz w:val="24"/>
          <w:szCs w:val="24"/>
          <w:lang w:eastAsia="ru-RU"/>
        </w:rPr>
        <w:t xml:space="preserve"> анализу.</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Во 2—4 классах </w:t>
      </w:r>
      <w:proofErr w:type="spellStart"/>
      <w:proofErr w:type="gramStart"/>
      <w:r w:rsidRPr="002F7F4F">
        <w:rPr>
          <w:rFonts w:eastAsia="Times New Roman" w:cs="Times New Roman"/>
          <w:sz w:val="24"/>
          <w:szCs w:val="24"/>
          <w:lang w:eastAsia="ru-RU"/>
        </w:rPr>
        <w:t>звуко-буквенный</w:t>
      </w:r>
      <w:proofErr w:type="spellEnd"/>
      <w:proofErr w:type="gramEnd"/>
      <w:r w:rsidRPr="002F7F4F">
        <w:rPr>
          <w:rFonts w:eastAsia="Times New Roman" w:cs="Times New Roman"/>
          <w:sz w:val="24"/>
          <w:szCs w:val="24"/>
          <w:lang w:eastAsia="ru-RU"/>
        </w:rPr>
        <w:t xml:space="preserve"> анализ является основой формирования фонетически правильного письма и письма по правилу.</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w:t>
      </w:r>
      <w:r w:rsidR="0098557D">
        <w:rPr>
          <w:rFonts w:eastAsia="Times New Roman" w:cs="Times New Roman"/>
          <w:sz w:val="24"/>
          <w:szCs w:val="24"/>
          <w:lang w:eastAsia="ru-RU"/>
        </w:rPr>
        <w:t>износимых и двойных и др.</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w:t>
      </w:r>
      <w:proofErr w:type="gramStart"/>
      <w:r w:rsidRPr="002F7F4F">
        <w:rPr>
          <w:rFonts w:eastAsia="Times New Roman" w:cs="Times New Roman"/>
          <w:sz w:val="24"/>
          <w:szCs w:val="24"/>
          <w:lang w:eastAsia="ru-RU"/>
        </w:rPr>
        <w:t>занятиях</w:t>
      </w:r>
      <w:proofErr w:type="gramEnd"/>
      <w:r w:rsidRPr="002F7F4F">
        <w:rPr>
          <w:rFonts w:eastAsia="Times New Roman" w:cs="Times New Roman"/>
          <w:sz w:val="24"/>
          <w:szCs w:val="24"/>
          <w:lang w:eastAsia="ru-RU"/>
        </w:rPr>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b/>
          <w:bCs/>
          <w:sz w:val="24"/>
          <w:szCs w:val="24"/>
          <w:lang w:eastAsia="ru-RU"/>
        </w:rPr>
        <w:t xml:space="preserve">Слово. </w:t>
      </w:r>
      <w:r w:rsidRPr="002F7F4F">
        <w:rPr>
          <w:rFonts w:eastAsia="Times New Roman" w:cs="Times New Roman"/>
          <w:sz w:val="24"/>
          <w:szCs w:val="24"/>
          <w:lang w:eastAsia="ru-RU"/>
        </w:rPr>
        <w:t>В процессе практических грамматических упражнений во 2—4 классах изучаются различные разряды слов  — названия предметов, действий, признаков. В 4 классе дается понятие о родственных словах, составляются гнезда родственных слов, выделяется общая часть — корень.</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b/>
          <w:bCs/>
          <w:sz w:val="24"/>
          <w:szCs w:val="24"/>
          <w:lang w:eastAsia="ru-RU"/>
        </w:rPr>
        <w:t xml:space="preserve">Предложение. </w:t>
      </w:r>
      <w:r w:rsidRPr="002F7F4F">
        <w:rPr>
          <w:rFonts w:eastAsia="Times New Roman" w:cs="Times New Roman"/>
          <w:sz w:val="24"/>
          <w:szCs w:val="24"/>
          <w:lang w:eastAsia="ru-RU"/>
        </w:rPr>
        <w:t>Изучение предложения имеет особое значение для подготовки умственно отсталых школьников к жизни, к общению.</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Понятие о предложении учащиеся получают на конкретном речевом материале в процессе разбора </w:t>
      </w:r>
      <w:proofErr w:type="gramStart"/>
      <w:r w:rsidRPr="002F7F4F">
        <w:rPr>
          <w:rFonts w:eastAsia="Times New Roman" w:cs="Times New Roman"/>
          <w:sz w:val="24"/>
          <w:szCs w:val="24"/>
          <w:lang w:eastAsia="ru-RU"/>
        </w:rPr>
        <w:t>предложения</w:t>
      </w:r>
      <w:proofErr w:type="gramEnd"/>
      <w:r w:rsidRPr="002F7F4F">
        <w:rPr>
          <w:rFonts w:eastAsia="Times New Roman" w:cs="Times New Roman"/>
          <w:sz w:val="24"/>
          <w:szCs w:val="24"/>
          <w:lang w:eastAsia="ru-RU"/>
        </w:rPr>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В 3 классе дети учатся составлять и различать предложения по интонации и овладевают пунктуационными навыками постановки точки, вопросительного и</w:t>
      </w:r>
      <w:r w:rsidR="0098557D">
        <w:rPr>
          <w:rFonts w:eastAsia="Times New Roman" w:cs="Times New Roman"/>
          <w:sz w:val="24"/>
          <w:szCs w:val="24"/>
          <w:lang w:eastAsia="ru-RU"/>
        </w:rPr>
        <w:t xml:space="preserve"> восклицательного знаков.</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b/>
          <w:bCs/>
          <w:sz w:val="24"/>
          <w:szCs w:val="24"/>
          <w:lang w:eastAsia="ru-RU"/>
        </w:rPr>
        <w:t xml:space="preserve">Связная речь. </w:t>
      </w:r>
      <w:r w:rsidRPr="002F7F4F">
        <w:rPr>
          <w:rFonts w:eastAsia="Times New Roman" w:cs="Times New Roman"/>
          <w:sz w:val="24"/>
          <w:szCs w:val="24"/>
          <w:lang w:eastAsia="ru-RU"/>
        </w:rPr>
        <w:t xml:space="preserve">Уже во 2—4 классах особое внимание уделяется формированию у школьников навыков связной устной и письменной речи, так как их возможности излагать </w:t>
      </w:r>
      <w:r w:rsidRPr="002F7F4F">
        <w:rPr>
          <w:rFonts w:eastAsia="Times New Roman" w:cs="Times New Roman"/>
          <w:sz w:val="24"/>
          <w:szCs w:val="24"/>
          <w:lang w:eastAsia="ru-RU"/>
        </w:rPr>
        <w:lastRenderedPageBreak/>
        <w:t>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Во 2—4 классах проводятся подготовительные упражнения: ответы на последовательно поставленные вопросы, подписи под серией рисунков, работа с дефо</w:t>
      </w:r>
      <w:r w:rsidR="0098557D">
        <w:rPr>
          <w:rFonts w:eastAsia="Times New Roman" w:cs="Times New Roman"/>
          <w:sz w:val="24"/>
          <w:szCs w:val="24"/>
          <w:lang w:eastAsia="ru-RU"/>
        </w:rPr>
        <w:t>рмированным текстом и др.</w:t>
      </w:r>
    </w:p>
    <w:p w:rsidR="00EB6E88" w:rsidRPr="002F7F4F"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b/>
          <w:bCs/>
          <w:sz w:val="24"/>
          <w:szCs w:val="24"/>
          <w:lang w:eastAsia="ru-RU"/>
        </w:rPr>
        <w:t xml:space="preserve">Графические навыки. </w:t>
      </w:r>
      <w:r w:rsidRPr="002F7F4F">
        <w:rPr>
          <w:rFonts w:eastAsia="Times New Roman" w:cs="Times New Roman"/>
          <w:sz w:val="24"/>
          <w:szCs w:val="24"/>
          <w:lang w:eastAsia="ru-RU"/>
        </w:rPr>
        <w:t xml:space="preserve">У учащихся совершенствуются графические навыки, </w:t>
      </w:r>
      <w:proofErr w:type="gramStart"/>
      <w:r w:rsidRPr="002F7F4F">
        <w:rPr>
          <w:rFonts w:eastAsia="Times New Roman" w:cs="Times New Roman"/>
          <w:sz w:val="24"/>
          <w:szCs w:val="24"/>
          <w:lang w:eastAsia="ru-RU"/>
        </w:rPr>
        <w:t>трудности</w:t>
      </w:r>
      <w:proofErr w:type="gramEnd"/>
      <w:r w:rsidRPr="002F7F4F">
        <w:rPr>
          <w:rFonts w:eastAsia="Times New Roman" w:cs="Times New Roman"/>
          <w:sz w:val="24"/>
          <w:szCs w:val="24"/>
          <w:lang w:eastAsia="ru-RU"/>
        </w:rPr>
        <w:t xml:space="preserve">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2F7F4F">
        <w:rPr>
          <w:rFonts w:eastAsia="Times New Roman" w:cs="Times New Roman"/>
          <w:sz w:val="24"/>
          <w:szCs w:val="24"/>
          <w:lang w:eastAsia="ru-RU"/>
        </w:rPr>
        <w:t>координированностью</w:t>
      </w:r>
      <w:proofErr w:type="spellEnd"/>
      <w:r w:rsidRPr="002F7F4F">
        <w:rPr>
          <w:rFonts w:eastAsia="Times New Roman" w:cs="Times New Roman"/>
          <w:sz w:val="24"/>
          <w:szCs w:val="24"/>
          <w:lang w:eastAsia="ru-RU"/>
        </w:rPr>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EB6E88" w:rsidRPr="002F7F4F" w:rsidRDefault="00EB6E88" w:rsidP="003E651A">
      <w:pPr>
        <w:spacing w:before="100" w:beforeAutospacing="1" w:after="100" w:afterAutospacing="1"/>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РАЗВИТИЕ УСТНОЙ РЕЧИ</w:t>
      </w:r>
      <w:r w:rsidRPr="002F7F4F">
        <w:rPr>
          <w:rFonts w:ascii="Arial" w:eastAsia="Times New Roman" w:hAnsi="Arial" w:cs="Arial"/>
          <w:b/>
          <w:bCs/>
          <w:sz w:val="31"/>
          <w:szCs w:val="31"/>
          <w:lang w:eastAsia="ru-RU"/>
        </w:rPr>
        <w:br/>
        <w:t>НА ОСНОВЕ ОЗНАКОМЛЕНИЯ</w:t>
      </w:r>
      <w:r w:rsidRPr="002F7F4F">
        <w:rPr>
          <w:rFonts w:ascii="Arial" w:eastAsia="Times New Roman" w:hAnsi="Arial" w:cs="Arial"/>
          <w:b/>
          <w:bCs/>
          <w:sz w:val="31"/>
          <w:szCs w:val="31"/>
          <w:lang w:eastAsia="ru-RU"/>
        </w:rPr>
        <w:br/>
        <w:t>С ПРЕДМЕТАМИ И ЯВЛЕНИЯМИ</w:t>
      </w:r>
      <w:r w:rsidRPr="002F7F4F">
        <w:rPr>
          <w:rFonts w:ascii="Arial" w:eastAsia="Times New Roman" w:hAnsi="Arial" w:cs="Arial"/>
          <w:b/>
          <w:bCs/>
          <w:sz w:val="31"/>
          <w:szCs w:val="31"/>
          <w:lang w:eastAsia="ru-RU"/>
        </w:rPr>
        <w:br/>
        <w:t>ОКРУЖАЮЩЕЙ ДЕЙСТВИТЕЛЬНОСТИ («ОКРУЖАЮЩИЙ МИР»)</w:t>
      </w:r>
    </w:p>
    <w:p w:rsidR="0098557D" w:rsidRDefault="00EB6E88" w:rsidP="0098557D">
      <w:pPr>
        <w:jc w:val="both"/>
        <w:rPr>
          <w:rFonts w:eastAsia="Times New Roman" w:cs="Times New Roman"/>
          <w:sz w:val="24"/>
          <w:szCs w:val="24"/>
          <w:lang w:eastAsia="ru-RU"/>
        </w:rPr>
      </w:pPr>
      <w:r w:rsidRPr="002F7F4F">
        <w:rPr>
          <w:rFonts w:eastAsia="Times New Roman" w:cs="Times New Roman"/>
          <w:sz w:val="24"/>
          <w:szCs w:val="24"/>
          <w:lang w:eastAsia="ru-RU"/>
        </w:rP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w:t>
      </w:r>
      <w:proofErr w:type="gramStart"/>
      <w:r w:rsidRPr="002F7F4F">
        <w:rPr>
          <w:rFonts w:eastAsia="Times New Roman" w:cs="Times New Roman"/>
          <w:sz w:val="24"/>
          <w:szCs w:val="24"/>
          <w:lang w:eastAsia="ru-RU"/>
        </w:rPr>
        <w:t>первоклассников</w:t>
      </w:r>
      <w:proofErr w:type="gramEnd"/>
      <w:r w:rsidRPr="002F7F4F">
        <w:rPr>
          <w:rFonts w:eastAsia="Times New Roman" w:cs="Times New Roman"/>
          <w:sz w:val="24"/>
          <w:szCs w:val="24"/>
          <w:lang w:eastAsia="ru-RU"/>
        </w:rPr>
        <w:t xml:space="preserve"> в общем и речевом развитии от своих сверстников с нормальным интеллектом. Занятия </w:t>
      </w:r>
      <w:proofErr w:type="gramStart"/>
      <w:r w:rsidRPr="002F7F4F">
        <w:rPr>
          <w:rFonts w:eastAsia="Times New Roman" w:cs="Times New Roman"/>
          <w:sz w:val="24"/>
          <w:szCs w:val="24"/>
          <w:lang w:eastAsia="ru-RU"/>
        </w:rPr>
        <w:t>по этому</w:t>
      </w:r>
      <w:proofErr w:type="gramEnd"/>
      <w:r w:rsidRPr="002F7F4F">
        <w:rPr>
          <w:rFonts w:eastAsia="Times New Roman" w:cs="Times New Roman"/>
          <w:sz w:val="24"/>
          <w:szCs w:val="24"/>
          <w:lang w:eastAsia="ru-RU"/>
        </w:rPr>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w:t>
      </w:r>
      <w:r w:rsidR="0098557D">
        <w:rPr>
          <w:rFonts w:eastAsia="Times New Roman" w:cs="Times New Roman"/>
          <w:sz w:val="24"/>
          <w:szCs w:val="24"/>
          <w:lang w:eastAsia="ru-RU"/>
        </w:rPr>
        <w:t>навательной деятельности.</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w:t>
      </w:r>
      <w:r w:rsidR="0098557D">
        <w:rPr>
          <w:rFonts w:eastAsia="Times New Roman" w:cs="Times New Roman"/>
          <w:sz w:val="24"/>
          <w:szCs w:val="24"/>
          <w:lang w:eastAsia="ru-RU"/>
        </w:rPr>
        <w:t>я, коррекции их мышления.</w:t>
      </w:r>
    </w:p>
    <w:p w:rsidR="0098557D" w:rsidRDefault="00EB6E88" w:rsidP="0098557D">
      <w:pPr>
        <w:ind w:firstLine="708"/>
        <w:jc w:val="both"/>
        <w:rPr>
          <w:rFonts w:eastAsia="Times New Roman" w:cs="Times New Roman"/>
          <w:sz w:val="24"/>
          <w:szCs w:val="24"/>
          <w:lang w:eastAsia="ru-RU"/>
        </w:rPr>
      </w:pPr>
      <w:proofErr w:type="gramStart"/>
      <w:r w:rsidRPr="002F7F4F">
        <w:rPr>
          <w:rFonts w:eastAsia="Times New Roman" w:cs="Times New Roman"/>
          <w:sz w:val="24"/>
          <w:szCs w:val="24"/>
          <w:lang w:eastAsia="ru-RU"/>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w:t>
      </w:r>
      <w:r w:rsidRPr="002F7F4F">
        <w:rPr>
          <w:rFonts w:eastAsia="Times New Roman" w:cs="Times New Roman"/>
          <w:i/>
          <w:iCs/>
          <w:sz w:val="24"/>
          <w:szCs w:val="24"/>
          <w:lang w:eastAsia="ru-RU"/>
        </w:rPr>
        <w:t>стебель — ствол, трава — куст — дерево</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w:t>
      </w:r>
      <w:r w:rsidRPr="002F7F4F">
        <w:rPr>
          <w:rFonts w:eastAsia="Times New Roman" w:cs="Times New Roman"/>
          <w:sz w:val="24"/>
          <w:szCs w:val="24"/>
          <w:lang w:eastAsia="ru-RU"/>
        </w:rPr>
        <w:t>показывается различие между видовым и родовым понятием (</w:t>
      </w:r>
      <w:r w:rsidRPr="002F7F4F">
        <w:rPr>
          <w:rFonts w:eastAsia="Times New Roman" w:cs="Times New Roman"/>
          <w:i/>
          <w:iCs/>
          <w:sz w:val="24"/>
          <w:szCs w:val="24"/>
          <w:lang w:eastAsia="ru-RU"/>
        </w:rPr>
        <w:t>роза — цветок</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w:t>
      </w:r>
      <w:r w:rsidRPr="002F7F4F">
        <w:rPr>
          <w:rFonts w:eastAsia="Times New Roman" w:cs="Times New Roman"/>
          <w:sz w:val="24"/>
          <w:szCs w:val="24"/>
          <w:lang w:eastAsia="ru-RU"/>
        </w:rPr>
        <w:t>ученики упражняются в адекватном и более точном сочетании слов, обозначающих предметы, их признаки и действия.</w:t>
      </w:r>
      <w:proofErr w:type="gramEnd"/>
      <w:r w:rsidRPr="002F7F4F">
        <w:rPr>
          <w:rFonts w:eastAsia="Times New Roman" w:cs="Times New Roman"/>
          <w:sz w:val="24"/>
          <w:szCs w:val="24"/>
          <w:lang w:eastAsia="ru-RU"/>
        </w:rPr>
        <w:t xml:space="preserve">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w:t>
      </w:r>
      <w:r w:rsidR="0098557D">
        <w:rPr>
          <w:rFonts w:eastAsia="Times New Roman" w:cs="Times New Roman"/>
          <w:sz w:val="24"/>
          <w:szCs w:val="24"/>
          <w:lang w:eastAsia="ru-RU"/>
        </w:rPr>
        <w:t>вий и впечатлений и т. д.</w:t>
      </w:r>
    </w:p>
    <w:p w:rsidR="0098557D"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lastRenderedPageBreak/>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w:t>
      </w:r>
      <w:proofErr w:type="gramStart"/>
      <w:r w:rsidRPr="002F7F4F">
        <w:rPr>
          <w:rFonts w:eastAsia="Times New Roman" w:cs="Times New Roman"/>
          <w:sz w:val="24"/>
          <w:szCs w:val="24"/>
          <w:lang w:eastAsia="ru-RU"/>
        </w:rPr>
        <w:t>о</w:t>
      </w:r>
      <w:proofErr w:type="gramEnd"/>
      <w:r w:rsidRPr="002F7F4F">
        <w:rPr>
          <w:rFonts w:eastAsia="Times New Roman" w:cs="Times New Roman"/>
          <w:sz w:val="24"/>
          <w:szCs w:val="24"/>
          <w:lang w:eastAsia="ru-RU"/>
        </w:rPr>
        <w:t xml:space="preserve"> виденном, они учатся связному высказыванию.</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w:t>
      </w:r>
      <w:r w:rsidR="0098557D">
        <w:rPr>
          <w:rFonts w:eastAsia="Times New Roman" w:cs="Times New Roman"/>
          <w:sz w:val="24"/>
          <w:szCs w:val="24"/>
          <w:lang w:eastAsia="ru-RU"/>
        </w:rPr>
        <w:t>, чувственное восприятие.</w:t>
      </w:r>
    </w:p>
    <w:p w:rsidR="00EB6E88" w:rsidRPr="002F7F4F" w:rsidRDefault="00EB6E88"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Правильная организация занятий, специфические методы и приемы обучения способствуют развитию речи и мышления учащихся.</w:t>
      </w:r>
    </w:p>
    <w:p w:rsidR="0098557D" w:rsidRDefault="0098557D" w:rsidP="003E651A">
      <w:pPr>
        <w:jc w:val="center"/>
        <w:rPr>
          <w:rFonts w:ascii="Arial" w:eastAsia="Times New Roman" w:hAnsi="Arial" w:cs="Arial"/>
          <w:b/>
          <w:bCs/>
          <w:sz w:val="31"/>
          <w:szCs w:val="31"/>
          <w:lang w:eastAsia="ru-RU"/>
        </w:rPr>
      </w:pPr>
    </w:p>
    <w:p w:rsidR="003E651A" w:rsidRPr="002F7F4F" w:rsidRDefault="003E651A" w:rsidP="003E651A">
      <w:pPr>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МАТЕМАТИКА</w:t>
      </w:r>
    </w:p>
    <w:p w:rsidR="003E651A" w:rsidRPr="002F7F4F" w:rsidRDefault="003E651A"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98557D" w:rsidRDefault="003E651A" w:rsidP="0098557D">
      <w:pPr>
        <w:jc w:val="both"/>
        <w:rPr>
          <w:rFonts w:eastAsia="Times New Roman" w:cs="Times New Roman"/>
          <w:sz w:val="24"/>
          <w:szCs w:val="24"/>
          <w:lang w:eastAsia="ru-RU"/>
        </w:rPr>
      </w:pPr>
      <w:r w:rsidRPr="002F7F4F">
        <w:rPr>
          <w:rFonts w:eastAsia="Times New Roman" w:cs="Times New Roman"/>
          <w:sz w:val="24"/>
          <w:szCs w:val="24"/>
          <w:lang w:eastAsia="ru-RU"/>
        </w:rPr>
        <w:t>      </w:t>
      </w:r>
      <w:r w:rsidR="0098557D">
        <w:rPr>
          <w:rFonts w:eastAsia="Times New Roman" w:cs="Times New Roman"/>
          <w:sz w:val="24"/>
          <w:szCs w:val="24"/>
          <w:lang w:eastAsia="ru-RU"/>
        </w:rPr>
        <w:tab/>
      </w:r>
      <w:r w:rsidRPr="002F7F4F">
        <w:rPr>
          <w:rFonts w:eastAsia="Times New Roman" w:cs="Times New Roman"/>
          <w:sz w:val="24"/>
          <w:szCs w:val="24"/>
          <w:lang w:eastAsia="ru-RU"/>
        </w:rPr>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w:t>
      </w:r>
      <w:r w:rsidR="0098557D">
        <w:rPr>
          <w:rFonts w:eastAsia="Times New Roman" w:cs="Times New Roman"/>
          <w:sz w:val="24"/>
          <w:szCs w:val="24"/>
          <w:lang w:eastAsia="ru-RU"/>
        </w:rPr>
        <w:t>ально-трудовыми навыками.</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w:t>
      </w:r>
      <w:r w:rsidR="0098557D">
        <w:rPr>
          <w:rFonts w:eastAsia="Times New Roman" w:cs="Times New Roman"/>
          <w:sz w:val="24"/>
          <w:szCs w:val="24"/>
          <w:lang w:eastAsia="ru-RU"/>
        </w:rPr>
        <w:t xml:space="preserve"> контроль и самоконтроль.</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w:t>
      </w:r>
      <w:r w:rsidR="0098557D">
        <w:rPr>
          <w:rFonts w:eastAsia="Times New Roman" w:cs="Times New Roman"/>
          <w:sz w:val="24"/>
          <w:szCs w:val="24"/>
          <w:lang w:eastAsia="ru-RU"/>
        </w:rPr>
        <w:t>иях.</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Понятия числа, величины, геометрической фигуры, которые формируются у учащихся в процессе обучения математике, являются абстрактными.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w:t>
      </w:r>
      <w:r w:rsidR="0098557D">
        <w:rPr>
          <w:rFonts w:eastAsia="Times New Roman" w:cs="Times New Roman"/>
          <w:sz w:val="24"/>
          <w:szCs w:val="24"/>
          <w:lang w:eastAsia="ru-RU"/>
        </w:rPr>
        <w:t>алом для каждого ученика.</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w:t>
      </w:r>
      <w:r w:rsidRPr="002F7F4F">
        <w:rPr>
          <w:rFonts w:eastAsia="Times New Roman" w:cs="Times New Roman"/>
          <w:sz w:val="24"/>
          <w:szCs w:val="24"/>
          <w:lang w:eastAsia="ru-RU"/>
        </w:rPr>
        <w:lastRenderedPageBreak/>
        <w:t>занимательных упражнений, создании увлекательных для детей ситуаций.</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w:t>
      </w:r>
      <w:r w:rsidR="0098557D">
        <w:rPr>
          <w:rFonts w:eastAsia="Times New Roman" w:cs="Times New Roman"/>
          <w:sz w:val="24"/>
          <w:szCs w:val="24"/>
          <w:lang w:eastAsia="ru-RU"/>
        </w:rPr>
        <w:t>остоятельная работа и др.</w:t>
      </w:r>
    </w:p>
    <w:p w:rsidR="003E651A" w:rsidRPr="002F7F4F"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98557D" w:rsidRDefault="0098557D" w:rsidP="003E651A">
      <w:pPr>
        <w:jc w:val="center"/>
        <w:rPr>
          <w:rFonts w:ascii="Arial" w:eastAsia="Times New Roman" w:hAnsi="Arial" w:cs="Arial"/>
          <w:b/>
          <w:bCs/>
          <w:sz w:val="31"/>
          <w:szCs w:val="31"/>
          <w:lang w:eastAsia="ru-RU"/>
        </w:rPr>
      </w:pPr>
    </w:p>
    <w:p w:rsidR="003E651A" w:rsidRPr="002F7F4F" w:rsidRDefault="003E651A" w:rsidP="003E651A">
      <w:pPr>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ИЗОБРАЗИТЕЛЬНОЕ ИСКУССТВО</w:t>
      </w:r>
    </w:p>
    <w:p w:rsidR="003E651A" w:rsidRPr="002F7F4F" w:rsidRDefault="003E651A"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98557D" w:rsidRDefault="003E651A" w:rsidP="0098557D">
      <w:pPr>
        <w:jc w:val="both"/>
        <w:rPr>
          <w:rFonts w:eastAsia="Times New Roman" w:cs="Times New Roman"/>
          <w:sz w:val="24"/>
          <w:szCs w:val="24"/>
          <w:lang w:eastAsia="ru-RU"/>
        </w:rPr>
      </w:pPr>
      <w:r w:rsidRPr="002F7F4F">
        <w:rPr>
          <w:rFonts w:eastAsia="Times New Roman" w:cs="Times New Roman"/>
          <w:sz w:val="24"/>
          <w:szCs w:val="24"/>
          <w:lang w:eastAsia="ru-RU"/>
        </w:rPr>
        <w:t>      </w:t>
      </w:r>
      <w:r w:rsidR="0098557D">
        <w:rPr>
          <w:rFonts w:eastAsia="Times New Roman" w:cs="Times New Roman"/>
          <w:sz w:val="24"/>
          <w:szCs w:val="24"/>
          <w:lang w:eastAsia="ru-RU"/>
        </w:rPr>
        <w:tab/>
      </w:r>
      <w:r w:rsidRPr="002F7F4F">
        <w:rPr>
          <w:rFonts w:eastAsia="Times New Roman" w:cs="Times New Roman"/>
          <w:sz w:val="24"/>
          <w:szCs w:val="24"/>
          <w:lang w:eastAsia="ru-RU"/>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r w:rsidRPr="002F7F4F">
        <w:rPr>
          <w:rFonts w:eastAsia="Times New Roman" w:cs="Times New Roman"/>
          <w:sz w:val="24"/>
          <w:szCs w:val="24"/>
          <w:lang w:eastAsia="ru-RU"/>
        </w:rPr>
        <w:br/>
        <w:t>      </w:t>
      </w:r>
      <w:r w:rsidR="0098557D">
        <w:rPr>
          <w:rFonts w:eastAsia="Times New Roman" w:cs="Times New Roman"/>
          <w:sz w:val="24"/>
          <w:szCs w:val="24"/>
          <w:lang w:eastAsia="ru-RU"/>
        </w:rPr>
        <w:tab/>
      </w:r>
      <w:proofErr w:type="gramStart"/>
      <w:r w:rsidRPr="002F7F4F">
        <w:rPr>
          <w:rFonts w:eastAsia="Times New Roman" w:cs="Times New Roman"/>
          <w:sz w:val="24"/>
          <w:szCs w:val="24"/>
          <w:lang w:eastAsia="ru-RU"/>
        </w:rPr>
        <w:t>Школьный курс по изобразительному искусству ставит следующие основные задачи: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находить в изображаемом существенные признаки, устанавливать сходство и различие;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содействовать развитию у учащихся аналитико-синтетической деятельности, уме</w:t>
      </w:r>
      <w:r w:rsidR="0098557D">
        <w:rPr>
          <w:rFonts w:eastAsia="Times New Roman" w:cs="Times New Roman"/>
          <w:sz w:val="24"/>
          <w:szCs w:val="24"/>
          <w:lang w:eastAsia="ru-RU"/>
        </w:rPr>
        <w:t>ния сравнивать, обобщать;</w:t>
      </w:r>
      <w:proofErr w:type="gramEnd"/>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ориентироваться в задании и планировать свою работу, намечать последователь</w:t>
      </w:r>
      <w:r w:rsidR="0098557D">
        <w:rPr>
          <w:rFonts w:eastAsia="Times New Roman" w:cs="Times New Roman"/>
          <w:sz w:val="24"/>
          <w:szCs w:val="24"/>
          <w:lang w:eastAsia="ru-RU"/>
        </w:rPr>
        <w:t>ность выполнения рисунка;</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r w:rsidRPr="002F7F4F">
        <w:rPr>
          <w:rFonts w:eastAsia="Times New Roman" w:cs="Times New Roman"/>
          <w:sz w:val="24"/>
          <w:szCs w:val="24"/>
          <w:lang w:eastAsia="ru-RU"/>
        </w:rPr>
        <w:br/>
        <w:t>      дать учащимся знания элементарных основ реалистического рисунка, формировать навыки рисования с натуры, декоративного рисования;</w:t>
      </w:r>
      <w:r w:rsidRPr="002F7F4F">
        <w:rPr>
          <w:rFonts w:eastAsia="Times New Roman" w:cs="Times New Roman"/>
          <w:sz w:val="24"/>
          <w:szCs w:val="24"/>
          <w:lang w:eastAsia="ru-RU"/>
        </w:rPr>
        <w:br/>
        <w:t>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w:t>
      </w:r>
      <w:r w:rsidR="0098557D">
        <w:rPr>
          <w:rFonts w:eastAsia="Times New Roman" w:cs="Times New Roman"/>
          <w:sz w:val="24"/>
          <w:szCs w:val="24"/>
          <w:lang w:eastAsia="ru-RU"/>
        </w:rPr>
        <w:t>тическое отношение к ним;</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развивать у учащихся речь, художественный вкус, интерес и любовь к изоб</w:t>
      </w:r>
      <w:r w:rsidR="0098557D">
        <w:rPr>
          <w:rFonts w:eastAsia="Times New Roman" w:cs="Times New Roman"/>
          <w:sz w:val="24"/>
          <w:szCs w:val="24"/>
          <w:lang w:eastAsia="ru-RU"/>
        </w:rPr>
        <w:t>разительной деятельности.</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Для решения этих задач программой предусмотрены четыре вида занятий: декоративное рисование, рисование с натуры, рисование на темы, беседы об и</w:t>
      </w:r>
      <w:r w:rsidR="0098557D">
        <w:rPr>
          <w:rFonts w:eastAsia="Times New Roman" w:cs="Times New Roman"/>
          <w:sz w:val="24"/>
          <w:szCs w:val="24"/>
          <w:lang w:eastAsia="ru-RU"/>
        </w:rPr>
        <w:t>зобразительном искусстве.</w:t>
      </w:r>
    </w:p>
    <w:p w:rsidR="003E651A" w:rsidRPr="002F7F4F"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Прежде чем приступить к этим занятиям, учащихся необходимо к ним подготовить.</w:t>
      </w:r>
    </w:p>
    <w:p w:rsidR="0098557D" w:rsidRDefault="0098557D" w:rsidP="003E651A">
      <w:pPr>
        <w:jc w:val="center"/>
        <w:rPr>
          <w:rFonts w:ascii="Arial" w:eastAsia="Times New Roman" w:hAnsi="Arial" w:cs="Arial"/>
          <w:b/>
          <w:bCs/>
          <w:sz w:val="31"/>
          <w:szCs w:val="31"/>
          <w:lang w:eastAsia="ru-RU"/>
        </w:rPr>
      </w:pPr>
    </w:p>
    <w:p w:rsidR="003E651A" w:rsidRPr="002F7F4F" w:rsidRDefault="003E651A" w:rsidP="003E651A">
      <w:pPr>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lastRenderedPageBreak/>
        <w:t>МУЗЫКА И ПЕНИЕ</w:t>
      </w:r>
    </w:p>
    <w:p w:rsidR="003E651A" w:rsidRPr="002F7F4F" w:rsidRDefault="003E651A"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98557D" w:rsidRDefault="003E651A" w:rsidP="0098557D">
      <w:pPr>
        <w:jc w:val="both"/>
        <w:rPr>
          <w:rFonts w:eastAsia="Times New Roman" w:cs="Times New Roman"/>
          <w:sz w:val="24"/>
          <w:szCs w:val="24"/>
          <w:lang w:eastAsia="ru-RU"/>
        </w:rPr>
      </w:pPr>
      <w:r w:rsidRPr="002F7F4F">
        <w:rPr>
          <w:rFonts w:eastAsia="Times New Roman" w:cs="Times New Roman"/>
          <w:sz w:val="24"/>
          <w:szCs w:val="24"/>
          <w:lang w:eastAsia="ru-RU"/>
        </w:rPr>
        <w:t>      </w:t>
      </w:r>
      <w:r w:rsidR="0098557D">
        <w:rPr>
          <w:rFonts w:eastAsia="Times New Roman" w:cs="Times New Roman"/>
          <w:sz w:val="24"/>
          <w:szCs w:val="24"/>
          <w:lang w:eastAsia="ru-RU"/>
        </w:rPr>
        <w:tab/>
      </w:r>
      <w:r w:rsidRPr="002F7F4F">
        <w:rPr>
          <w:rFonts w:eastAsia="Times New Roman" w:cs="Times New Roman"/>
          <w:sz w:val="24"/>
          <w:szCs w:val="24"/>
          <w:lang w:eastAsia="ru-RU"/>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Отличительной чертой музыки от остальных видов искусства, по утверждению Л. С. </w:t>
      </w:r>
      <w:proofErr w:type="spellStart"/>
      <w:r w:rsidRPr="002F7F4F">
        <w:rPr>
          <w:rFonts w:eastAsia="Times New Roman" w:cs="Times New Roman"/>
          <w:sz w:val="24"/>
          <w:szCs w:val="24"/>
          <w:lang w:eastAsia="ru-RU"/>
        </w:rPr>
        <w:t>Выготского</w:t>
      </w:r>
      <w:proofErr w:type="spellEnd"/>
      <w:r w:rsidRPr="002F7F4F">
        <w:rPr>
          <w:rFonts w:eastAsia="Times New Roman" w:cs="Times New Roman"/>
          <w:sz w:val="24"/>
          <w:szCs w:val="24"/>
          <w:lang w:eastAsia="ru-RU"/>
        </w:rPr>
        <w:t>,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w:t>
      </w:r>
      <w:r w:rsidR="0098557D">
        <w:rPr>
          <w:rFonts w:eastAsia="Times New Roman" w:cs="Times New Roman"/>
          <w:sz w:val="24"/>
          <w:szCs w:val="24"/>
          <w:lang w:eastAsia="ru-RU"/>
        </w:rPr>
        <w:t>ышление, воля, мотивация.</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Исходя из целей музыкального воспитания, выделяется комплекс задач, стоящих перед преподавателем на уроках музыки и пения.</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i/>
          <w:iCs/>
          <w:sz w:val="24"/>
          <w:szCs w:val="24"/>
          <w:lang w:eastAsia="ru-RU"/>
        </w:rPr>
        <w:t>Задачи образовательные:</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формировать музыкал</w:t>
      </w:r>
      <w:r w:rsidR="0098557D">
        <w:rPr>
          <w:rFonts w:eastAsia="Times New Roman" w:cs="Times New Roman"/>
          <w:sz w:val="24"/>
          <w:szCs w:val="24"/>
          <w:lang w:eastAsia="ru-RU"/>
        </w:rPr>
        <w:t>ьно-эстетический словарь;</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формировать ориентировку в средствах музыкальной выразительности;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совершенс</w:t>
      </w:r>
      <w:r w:rsidR="0098557D">
        <w:rPr>
          <w:rFonts w:eastAsia="Times New Roman" w:cs="Times New Roman"/>
          <w:sz w:val="24"/>
          <w:szCs w:val="24"/>
          <w:lang w:eastAsia="ru-RU"/>
        </w:rPr>
        <w:t>твовать певческие навыки;</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развивать чувство ритма, речевую активность, </w:t>
      </w:r>
      <w:proofErr w:type="spellStart"/>
      <w:r w:rsidRPr="002F7F4F">
        <w:rPr>
          <w:rFonts w:eastAsia="Times New Roman" w:cs="Times New Roman"/>
          <w:sz w:val="24"/>
          <w:szCs w:val="24"/>
          <w:lang w:eastAsia="ru-RU"/>
        </w:rPr>
        <w:t>звуковысотный</w:t>
      </w:r>
      <w:proofErr w:type="spellEnd"/>
      <w:r w:rsidRPr="002F7F4F">
        <w:rPr>
          <w:rFonts w:eastAsia="Times New Roman" w:cs="Times New Roman"/>
          <w:sz w:val="24"/>
          <w:szCs w:val="24"/>
          <w:lang w:eastAsia="ru-RU"/>
        </w:rPr>
        <w:t xml:space="preserve"> слух, музыкальную память и способность реагировать на музыку, музыкально-исполнительские навыки.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Задачи воспитывающие:</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помочь самовыражению умственно отсталых школьников через занятия м</w:t>
      </w:r>
      <w:r w:rsidR="0098557D">
        <w:rPr>
          <w:rFonts w:eastAsia="Times New Roman" w:cs="Times New Roman"/>
          <w:sz w:val="24"/>
          <w:szCs w:val="24"/>
          <w:lang w:eastAsia="ru-RU"/>
        </w:rPr>
        <w:t>узыкальной деятельностью;</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способствовать преодолению неадекватных форм поведения, снятию э</w:t>
      </w:r>
      <w:r w:rsidR="0098557D">
        <w:rPr>
          <w:rFonts w:eastAsia="Times New Roman" w:cs="Times New Roman"/>
          <w:sz w:val="24"/>
          <w:szCs w:val="24"/>
          <w:lang w:eastAsia="ru-RU"/>
        </w:rPr>
        <w:t>моционального напряжения;</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содействовать приобретению навыков искреннего, глубокого и свободного общения с окружающими, развивать эмоциональную отзывчивость;</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активизировать творческие способности.</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i/>
          <w:iCs/>
          <w:sz w:val="24"/>
          <w:szCs w:val="24"/>
          <w:lang w:eastAsia="ru-RU"/>
        </w:rPr>
        <w:t>Задачи коррекционно-развивающие:</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корригировать отклонения в интеллектуальном развитии;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корригировать нарушения </w:t>
      </w:r>
      <w:proofErr w:type="spellStart"/>
      <w:r w:rsidRPr="002F7F4F">
        <w:rPr>
          <w:rFonts w:eastAsia="Times New Roman" w:cs="Times New Roman"/>
          <w:sz w:val="24"/>
          <w:szCs w:val="24"/>
          <w:lang w:eastAsia="ru-RU"/>
        </w:rPr>
        <w:t>звукопроизносительной</w:t>
      </w:r>
      <w:proofErr w:type="spellEnd"/>
      <w:r w:rsidRPr="002F7F4F">
        <w:rPr>
          <w:rFonts w:eastAsia="Times New Roman" w:cs="Times New Roman"/>
          <w:sz w:val="24"/>
          <w:szCs w:val="24"/>
          <w:lang w:eastAsia="ru-RU"/>
        </w:rPr>
        <w:t xml:space="preserve"> стороны речи.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w:t>
      </w:r>
      <w:r w:rsidR="0098557D">
        <w:rPr>
          <w:rFonts w:eastAsia="Times New Roman" w:cs="Times New Roman"/>
          <w:sz w:val="24"/>
          <w:szCs w:val="24"/>
          <w:lang w:eastAsia="ru-RU"/>
        </w:rPr>
        <w:t>атся воспринимать музыку.</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w:t>
      </w:r>
      <w:r w:rsidRPr="002F7F4F">
        <w:rPr>
          <w:rFonts w:eastAsia="Times New Roman" w:cs="Times New Roman"/>
          <w:sz w:val="24"/>
          <w:szCs w:val="24"/>
          <w:lang w:eastAsia="ru-RU"/>
        </w:rPr>
        <w:lastRenderedPageBreak/>
        <w:t>темы используются доминантные, комбинированные, тематические и комплексные типы уроков.</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w:t>
      </w:r>
      <w:r w:rsidR="0098557D">
        <w:rPr>
          <w:rFonts w:eastAsia="Times New Roman" w:cs="Times New Roman"/>
          <w:sz w:val="24"/>
          <w:szCs w:val="24"/>
          <w:lang w:eastAsia="ru-RU"/>
        </w:rPr>
        <w:t>я — убеждение и внушение.</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2F7F4F">
        <w:rPr>
          <w:rFonts w:eastAsia="Times New Roman" w:cs="Times New Roman"/>
          <w:sz w:val="24"/>
          <w:szCs w:val="24"/>
          <w:lang w:eastAsia="ru-RU"/>
        </w:rPr>
        <w:t>многосоставен</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Раздел «Слушание музыки» включает в себя прослушивание и дальнейшее обсуждение 1—3 произведений. Наряду с </w:t>
      </w:r>
      <w:proofErr w:type="gramStart"/>
      <w:r w:rsidRPr="002F7F4F">
        <w:rPr>
          <w:rFonts w:eastAsia="Times New Roman" w:cs="Times New Roman"/>
          <w:sz w:val="24"/>
          <w:szCs w:val="24"/>
          <w:lang w:eastAsia="ru-RU"/>
        </w:rPr>
        <w:t>известными</w:t>
      </w:r>
      <w:proofErr w:type="gramEnd"/>
      <w:r w:rsidRPr="002F7F4F">
        <w:rPr>
          <w:rFonts w:eastAsia="Times New Roman" w:cs="Times New Roman"/>
          <w:sz w:val="24"/>
          <w:szCs w:val="24"/>
          <w:lang w:eastAsia="ru-RU"/>
        </w:rPr>
        <w:t xml:space="preserve">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w:t>
      </w:r>
      <w:r w:rsidR="0098557D">
        <w:rPr>
          <w:rFonts w:eastAsia="Times New Roman" w:cs="Times New Roman"/>
          <w:sz w:val="24"/>
          <w:szCs w:val="24"/>
          <w:lang w:eastAsia="ru-RU"/>
        </w:rPr>
        <w:t>ыки и пения, оборудуется:</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музыкальными инструментами (фортепиано или электронно-музыкальный клавишный инструмент, инстр</w:t>
      </w:r>
      <w:r w:rsidR="0098557D">
        <w:rPr>
          <w:rFonts w:eastAsia="Times New Roman" w:cs="Times New Roman"/>
          <w:sz w:val="24"/>
          <w:szCs w:val="24"/>
          <w:lang w:eastAsia="ru-RU"/>
        </w:rPr>
        <w:t>ументарий К. </w:t>
      </w:r>
      <w:proofErr w:type="spellStart"/>
      <w:r w:rsidR="0098557D">
        <w:rPr>
          <w:rFonts w:eastAsia="Times New Roman" w:cs="Times New Roman"/>
          <w:sz w:val="24"/>
          <w:szCs w:val="24"/>
          <w:lang w:eastAsia="ru-RU"/>
        </w:rPr>
        <w:t>Орфа</w:t>
      </w:r>
      <w:proofErr w:type="spellEnd"/>
      <w:r w:rsidR="0098557D">
        <w:rPr>
          <w:rFonts w:eastAsia="Times New Roman" w:cs="Times New Roman"/>
          <w:sz w:val="24"/>
          <w:szCs w:val="24"/>
          <w:lang w:eastAsia="ru-RU"/>
        </w:rPr>
        <w:t xml:space="preserve"> и др.);</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техническими средствами обучения (магнитофон, проигрыватели для </w:t>
      </w:r>
      <w:proofErr w:type="gramStart"/>
      <w:r w:rsidRPr="002F7F4F">
        <w:rPr>
          <w:rFonts w:eastAsia="Times New Roman" w:cs="Times New Roman"/>
          <w:sz w:val="24"/>
          <w:szCs w:val="24"/>
          <w:lang w:eastAsia="ru-RU"/>
        </w:rPr>
        <w:t>виниловых</w:t>
      </w:r>
      <w:proofErr w:type="gramEnd"/>
      <w:r w:rsidRPr="002F7F4F">
        <w:rPr>
          <w:rFonts w:eastAsia="Times New Roman" w:cs="Times New Roman"/>
          <w:sz w:val="24"/>
          <w:szCs w:val="24"/>
          <w:lang w:eastAsia="ru-RU"/>
        </w:rPr>
        <w:t xml:space="preserve"> и </w:t>
      </w:r>
      <w:proofErr w:type="spellStart"/>
      <w:r w:rsidRPr="002F7F4F">
        <w:rPr>
          <w:rFonts w:eastAsia="Times New Roman" w:cs="Times New Roman"/>
          <w:sz w:val="24"/>
          <w:szCs w:val="24"/>
          <w:lang w:eastAsia="ru-RU"/>
        </w:rPr>
        <w:t>компактдисков</w:t>
      </w:r>
      <w:proofErr w:type="spellEnd"/>
      <w:r w:rsidRPr="002F7F4F">
        <w:rPr>
          <w:rFonts w:eastAsia="Times New Roman" w:cs="Times New Roman"/>
          <w:sz w:val="24"/>
          <w:szCs w:val="24"/>
          <w:lang w:eastAsia="ru-RU"/>
        </w:rPr>
        <w:t>, видео</w:t>
      </w:r>
      <w:r w:rsidR="0098557D">
        <w:rPr>
          <w:rFonts w:eastAsia="Times New Roman" w:cs="Times New Roman"/>
          <w:sz w:val="24"/>
          <w:szCs w:val="24"/>
          <w:lang w:eastAsia="ru-RU"/>
        </w:rPr>
        <w:t>аппаратура, диапроектор);</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музыкально-дидактическими пособиями (аудио- и видеозаписи, </w:t>
      </w:r>
      <w:proofErr w:type="spellStart"/>
      <w:r w:rsidRPr="002F7F4F">
        <w:rPr>
          <w:rFonts w:eastAsia="Times New Roman" w:cs="Times New Roman"/>
          <w:sz w:val="24"/>
          <w:szCs w:val="24"/>
          <w:lang w:eastAsia="ru-RU"/>
        </w:rPr>
        <w:t>компактдиски</w:t>
      </w:r>
      <w:proofErr w:type="spellEnd"/>
      <w:r w:rsidRPr="002F7F4F">
        <w:rPr>
          <w:rFonts w:eastAsia="Times New Roman" w:cs="Times New Roman"/>
          <w:sz w:val="24"/>
          <w:szCs w:val="24"/>
          <w:lang w:eastAsia="ru-RU"/>
        </w:rPr>
        <w:t xml:space="preserve">, диапозитивы, звучащие игрушки, музыкально-дидактические игры, нотная и </w:t>
      </w:r>
      <w:r w:rsidR="0098557D">
        <w:rPr>
          <w:rFonts w:eastAsia="Times New Roman" w:cs="Times New Roman"/>
          <w:sz w:val="24"/>
          <w:szCs w:val="24"/>
          <w:lang w:eastAsia="ru-RU"/>
        </w:rPr>
        <w:t>методическая литература).</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w:t>
      </w:r>
      <w:proofErr w:type="spellStart"/>
      <w:r w:rsidRPr="002F7F4F">
        <w:rPr>
          <w:rFonts w:eastAsia="Times New Roman" w:cs="Times New Roman"/>
          <w:sz w:val="24"/>
          <w:szCs w:val="24"/>
          <w:lang w:eastAsia="ru-RU"/>
        </w:rPr>
        <w:t>двигательно</w:t>
      </w:r>
      <w:proofErr w:type="spellEnd"/>
      <w:r w:rsidRPr="002F7F4F">
        <w:rPr>
          <w:rFonts w:eastAsia="Times New Roman" w:cs="Times New Roman"/>
          <w:sz w:val="24"/>
          <w:szCs w:val="24"/>
          <w:lang w:eastAsia="ru-RU"/>
        </w:rPr>
        <w:t xml:space="preserve"> расторможенных детей находятся на минимальном расстоянии от преподавателя.</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w:t>
      </w:r>
      <w:r w:rsidR="0098557D">
        <w:rPr>
          <w:rFonts w:eastAsia="Times New Roman" w:cs="Times New Roman"/>
          <w:sz w:val="24"/>
          <w:szCs w:val="24"/>
          <w:lang w:eastAsia="ru-RU"/>
        </w:rPr>
        <w:t>ежимные моменты учащихся.</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w:t>
      </w:r>
      <w:proofErr w:type="spellStart"/>
      <w:r w:rsidRPr="002F7F4F">
        <w:rPr>
          <w:rFonts w:eastAsia="Times New Roman" w:cs="Times New Roman"/>
          <w:sz w:val="24"/>
          <w:szCs w:val="24"/>
          <w:lang w:eastAsia="ru-RU"/>
        </w:rPr>
        <w:t>психопатоподобные</w:t>
      </w:r>
      <w:proofErr w:type="spellEnd"/>
      <w:r w:rsidRPr="002F7F4F">
        <w:rPr>
          <w:rFonts w:eastAsia="Times New Roman" w:cs="Times New Roman"/>
          <w:sz w:val="24"/>
          <w:szCs w:val="24"/>
          <w:lang w:eastAsia="ru-RU"/>
        </w:rPr>
        <w:t xml:space="preserve"> расстройства поведения, ограничивающие участие таких детей в коллект</w:t>
      </w:r>
      <w:r w:rsidR="0098557D">
        <w:rPr>
          <w:rFonts w:eastAsia="Times New Roman" w:cs="Times New Roman"/>
          <w:sz w:val="24"/>
          <w:szCs w:val="24"/>
          <w:lang w:eastAsia="ru-RU"/>
        </w:rPr>
        <w:t>ивных видах деятельности.</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lastRenderedPageBreak/>
        <w:t>Дополнительное музыкальное образование и воспитание представляется в виде кружков. Занятия кружков проводятся не только со способными в музыкальном отношении учащимися, но и со всеми желающими. Вся кружковая работа как форма дополнительного образования и воспитания направлена на выявление имеющихся музыкальных, общехудожественных способностей, умений и их дальнейшее развитие.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proofErr w:type="gramStart"/>
      <w:r w:rsidRPr="002F7F4F">
        <w:rPr>
          <w:rFonts w:eastAsia="Times New Roman" w:cs="Times New Roman"/>
          <w:sz w:val="24"/>
          <w:szCs w:val="24"/>
          <w:lang w:eastAsia="ru-RU"/>
        </w:rPr>
        <w:t>Из массовых форм проводятся следующие мероприятия: утренники, посвященные календарным датам; музыкальные праздники; постановка музыкальных спектаклей; представлений; конкурсы песни; смотры художественной самодеятельности; танцевальные вечера, дискотеки; посещение концертов, оперных и балетных спектаклей.</w:t>
      </w:r>
      <w:proofErr w:type="gramEnd"/>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Музыка в повседневной жизни является новой формой музыкального воспитания детей. Она включает в себя использование музыки в быту (самостоятельное </w:t>
      </w:r>
      <w:proofErr w:type="spellStart"/>
      <w:r w:rsidRPr="002F7F4F">
        <w:rPr>
          <w:rFonts w:eastAsia="Times New Roman" w:cs="Times New Roman"/>
          <w:sz w:val="24"/>
          <w:szCs w:val="24"/>
          <w:lang w:eastAsia="ru-RU"/>
        </w:rPr>
        <w:t>музицирование</w:t>
      </w:r>
      <w:proofErr w:type="spellEnd"/>
      <w:r w:rsidRPr="002F7F4F">
        <w:rPr>
          <w:rFonts w:eastAsia="Times New Roman" w:cs="Times New Roman"/>
          <w:sz w:val="24"/>
          <w:szCs w:val="24"/>
          <w:lang w:eastAsia="ru-RU"/>
        </w:rPr>
        <w:t xml:space="preserve"> детей; слушание радио- и телепередач, музыкальных сказок, грамзаписей и магнитофонных записей; утренняя зарядка, подготовка ко сну в сопровождении музыки).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Выбор музыкальных сочинений для использования в повседневной жизни осуществляет учитель музыки. Он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w:t>
      </w:r>
      <w:proofErr w:type="gramStart"/>
      <w:r w:rsidRPr="002F7F4F">
        <w:rPr>
          <w:rFonts w:eastAsia="Times New Roman" w:cs="Times New Roman"/>
          <w:sz w:val="24"/>
          <w:szCs w:val="24"/>
          <w:lang w:eastAsia="ru-RU"/>
        </w:rPr>
        <w:t>к-</w:t>
      </w:r>
      <w:proofErr w:type="gramEnd"/>
      <w:r w:rsidRPr="002F7F4F">
        <w:rPr>
          <w:rFonts w:eastAsia="Times New Roman" w:cs="Times New Roman"/>
          <w:sz w:val="24"/>
          <w:szCs w:val="24"/>
          <w:lang w:eastAsia="ru-RU"/>
        </w:rPr>
        <w:t xml:space="preserve"> и </w:t>
      </w:r>
      <w:proofErr w:type="spellStart"/>
      <w:r w:rsidRPr="002F7F4F">
        <w:rPr>
          <w:rFonts w:eastAsia="Times New Roman" w:cs="Times New Roman"/>
          <w:sz w:val="24"/>
          <w:szCs w:val="24"/>
          <w:lang w:eastAsia="ru-RU"/>
        </w:rPr>
        <w:t>рэп-музыка</w:t>
      </w:r>
      <w:proofErr w:type="spellEnd"/>
      <w:r w:rsidRPr="002F7F4F">
        <w:rPr>
          <w:rFonts w:eastAsia="Times New Roman" w:cs="Times New Roman"/>
          <w:sz w:val="24"/>
          <w:szCs w:val="24"/>
          <w:lang w:eastAsia="ru-RU"/>
        </w:rPr>
        <w:t>,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w:t>
      </w:r>
      <w:r w:rsidR="0098557D">
        <w:rPr>
          <w:rFonts w:eastAsia="Times New Roman" w:cs="Times New Roman"/>
          <w:sz w:val="24"/>
          <w:szCs w:val="24"/>
          <w:lang w:eastAsia="ru-RU"/>
        </w:rPr>
        <w:t>роля со стороны сознания.</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w:t>
      </w:r>
      <w:proofErr w:type="gramStart"/>
      <w:r w:rsidRPr="002F7F4F">
        <w:rPr>
          <w:rFonts w:eastAsia="Times New Roman" w:cs="Times New Roman"/>
          <w:sz w:val="24"/>
          <w:szCs w:val="24"/>
          <w:lang w:eastAsia="ru-RU"/>
        </w:rPr>
        <w:t>учет</w:t>
      </w:r>
      <w:proofErr w:type="gramEnd"/>
      <w:r w:rsidRPr="002F7F4F">
        <w:rPr>
          <w:rFonts w:eastAsia="Times New Roman" w:cs="Times New Roman"/>
          <w:sz w:val="24"/>
          <w:szCs w:val="24"/>
          <w:lang w:eastAsia="ru-RU"/>
        </w:rPr>
        <w:t xml:space="preserve">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На выбор репертуара для пения оказывают влияние определенные ограничения, возникающие при работе с детьми данного контингента. </w:t>
      </w:r>
      <w:proofErr w:type="gramStart"/>
      <w:r w:rsidRPr="002F7F4F">
        <w:rPr>
          <w:rFonts w:eastAsia="Times New Roman" w:cs="Times New Roman"/>
          <w:sz w:val="24"/>
          <w:szCs w:val="24"/>
          <w:lang w:eastAsia="ru-RU"/>
        </w:rPr>
        <w:t>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w:t>
      </w:r>
      <w:proofErr w:type="gramEnd"/>
      <w:r w:rsidRPr="002F7F4F">
        <w:rPr>
          <w:rFonts w:eastAsia="Times New Roman" w:cs="Times New Roman"/>
          <w:sz w:val="24"/>
          <w:szCs w:val="24"/>
          <w:lang w:eastAsia="ru-RU"/>
        </w:rPr>
        <w:t xml:space="preserve">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w:t>
      </w:r>
      <w:r w:rsidR="0098557D">
        <w:rPr>
          <w:rFonts w:eastAsia="Times New Roman" w:cs="Times New Roman"/>
          <w:sz w:val="24"/>
          <w:szCs w:val="24"/>
          <w:lang w:eastAsia="ru-RU"/>
        </w:rPr>
        <w:t>ловыразительной мелодией.</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3E651A" w:rsidRPr="002F7F4F"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lastRenderedPageBreak/>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w:t>
      </w:r>
    </w:p>
    <w:p w:rsidR="0098557D" w:rsidRDefault="0098557D" w:rsidP="003E651A">
      <w:pPr>
        <w:jc w:val="center"/>
        <w:rPr>
          <w:rFonts w:ascii="Arial" w:eastAsia="Times New Roman" w:hAnsi="Arial" w:cs="Arial"/>
          <w:b/>
          <w:bCs/>
          <w:sz w:val="31"/>
          <w:szCs w:val="31"/>
          <w:lang w:eastAsia="ru-RU"/>
        </w:rPr>
      </w:pPr>
    </w:p>
    <w:p w:rsidR="003E651A" w:rsidRPr="002F7F4F" w:rsidRDefault="003E651A" w:rsidP="003E651A">
      <w:pPr>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РИТМИКА</w:t>
      </w:r>
    </w:p>
    <w:p w:rsidR="003E651A" w:rsidRPr="002F7F4F" w:rsidRDefault="003E651A"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98557D" w:rsidRDefault="003E651A" w:rsidP="003E651A">
      <w:pPr>
        <w:jc w:val="both"/>
        <w:rPr>
          <w:rFonts w:eastAsia="Times New Roman" w:cs="Times New Roman"/>
          <w:sz w:val="24"/>
          <w:szCs w:val="24"/>
          <w:lang w:eastAsia="ru-RU"/>
        </w:rPr>
      </w:pPr>
      <w:r w:rsidRPr="002F7F4F">
        <w:rPr>
          <w:rFonts w:eastAsia="Times New Roman" w:cs="Times New Roman"/>
          <w:sz w:val="24"/>
          <w:szCs w:val="24"/>
          <w:lang w:eastAsia="ru-RU"/>
        </w:rPr>
        <w:t>      </w:t>
      </w:r>
      <w:r w:rsidR="0098557D">
        <w:rPr>
          <w:rFonts w:eastAsia="Times New Roman" w:cs="Times New Roman"/>
          <w:sz w:val="24"/>
          <w:szCs w:val="24"/>
          <w:lang w:eastAsia="ru-RU"/>
        </w:rPr>
        <w:tab/>
      </w:r>
      <w:r w:rsidRPr="002F7F4F">
        <w:rPr>
          <w:rFonts w:eastAsia="Times New Roman" w:cs="Times New Roman"/>
          <w:sz w:val="24"/>
          <w:szCs w:val="24"/>
          <w:lang w:eastAsia="ru-RU"/>
        </w:rPr>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w:t>
      </w:r>
      <w:r w:rsidR="0098557D">
        <w:rPr>
          <w:rFonts w:eastAsia="Times New Roman" w:cs="Times New Roman"/>
          <w:sz w:val="24"/>
          <w:szCs w:val="24"/>
          <w:lang w:eastAsia="ru-RU"/>
        </w:rPr>
        <w:t>ритмической деятельности.</w:t>
      </w:r>
    </w:p>
    <w:p w:rsidR="0098557D" w:rsidRDefault="003E651A" w:rsidP="0098557D">
      <w:pPr>
        <w:ind w:firstLine="708"/>
        <w:jc w:val="both"/>
        <w:rPr>
          <w:rFonts w:eastAsia="Times New Roman" w:cs="Times New Roman"/>
          <w:sz w:val="24"/>
          <w:szCs w:val="24"/>
          <w:lang w:eastAsia="ru-RU"/>
        </w:rPr>
      </w:pPr>
      <w:proofErr w:type="gramStart"/>
      <w:r w:rsidRPr="002F7F4F">
        <w:rPr>
          <w:rFonts w:eastAsia="Times New Roman" w:cs="Times New Roman"/>
          <w:sz w:val="24"/>
          <w:szCs w:val="24"/>
          <w:lang w:eastAsia="ru-RU"/>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Содержанием работы на уроках ритмики является музыкально-</w:t>
      </w:r>
      <w:proofErr w:type="gramStart"/>
      <w:r w:rsidRPr="002F7F4F">
        <w:rPr>
          <w:rFonts w:eastAsia="Times New Roman" w:cs="Times New Roman"/>
          <w:sz w:val="24"/>
          <w:szCs w:val="24"/>
          <w:lang w:eastAsia="ru-RU"/>
        </w:rPr>
        <w:t>ритмическая деятельность</w:t>
      </w:r>
      <w:proofErr w:type="gramEnd"/>
      <w:r w:rsidRPr="002F7F4F">
        <w:rPr>
          <w:rFonts w:eastAsia="Times New Roman" w:cs="Times New Roman"/>
          <w:sz w:val="24"/>
          <w:szCs w:val="24"/>
          <w:lang w:eastAsia="ru-RU"/>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w:t>
      </w:r>
      <w:r w:rsidR="0098557D">
        <w:rPr>
          <w:rFonts w:eastAsia="Times New Roman" w:cs="Times New Roman"/>
          <w:sz w:val="24"/>
          <w:szCs w:val="24"/>
          <w:lang w:eastAsia="ru-RU"/>
        </w:rPr>
        <w:t>ия ориентироваться в нем.</w:t>
      </w:r>
    </w:p>
    <w:p w:rsidR="0098557D" w:rsidRDefault="003E651A" w:rsidP="0098557D">
      <w:pPr>
        <w:ind w:firstLine="708"/>
        <w:jc w:val="both"/>
        <w:rPr>
          <w:rFonts w:eastAsia="Times New Roman" w:cs="Times New Roman"/>
          <w:sz w:val="24"/>
          <w:szCs w:val="24"/>
          <w:lang w:eastAsia="ru-RU"/>
        </w:rPr>
      </w:pPr>
      <w:proofErr w:type="gramStart"/>
      <w:r w:rsidRPr="002F7F4F">
        <w:rPr>
          <w:rFonts w:eastAsia="Times New Roman" w:cs="Times New Roman"/>
          <w:sz w:val="24"/>
          <w:szCs w:val="24"/>
          <w:lang w:eastAsia="ru-RU"/>
        </w:rPr>
        <w:t>Упражнения с предметами: обручами, мячами, шарами, лентами и т. д. — развивают ловкость, быстроту ре</w:t>
      </w:r>
      <w:r w:rsidR="0098557D">
        <w:rPr>
          <w:rFonts w:eastAsia="Times New Roman" w:cs="Times New Roman"/>
          <w:sz w:val="24"/>
          <w:szCs w:val="24"/>
          <w:lang w:eastAsia="ru-RU"/>
        </w:rPr>
        <w:t>акции, точность движений.</w:t>
      </w:r>
      <w:proofErr w:type="gramEnd"/>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w:t>
      </w:r>
      <w:r w:rsidR="0098557D">
        <w:rPr>
          <w:rFonts w:eastAsia="Times New Roman" w:cs="Times New Roman"/>
          <w:sz w:val="24"/>
          <w:szCs w:val="24"/>
          <w:lang w:eastAsia="ru-RU"/>
        </w:rPr>
        <w:t>ий и характер упражнений.</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w:t>
      </w:r>
      <w:proofErr w:type="spellStart"/>
      <w:r w:rsidRPr="002F7F4F">
        <w:rPr>
          <w:rFonts w:eastAsia="Times New Roman" w:cs="Times New Roman"/>
          <w:sz w:val="24"/>
          <w:szCs w:val="24"/>
          <w:lang w:eastAsia="ru-RU"/>
        </w:rPr>
        <w:t>подпевок</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инсценирование</w:t>
      </w:r>
      <w:proofErr w:type="spellEnd"/>
      <w:r w:rsidRPr="002F7F4F">
        <w:rPr>
          <w:rFonts w:eastAsia="Times New Roman" w:cs="Times New Roman"/>
          <w:sz w:val="24"/>
          <w:szCs w:val="24"/>
          <w:lang w:eastAsia="ru-RU"/>
        </w:rPr>
        <w:t xml:space="preserve"> песен, музыкальных сказок способствуют развитию дыхательного апп</w:t>
      </w:r>
      <w:r w:rsidR="0098557D">
        <w:rPr>
          <w:rFonts w:eastAsia="Times New Roman" w:cs="Times New Roman"/>
          <w:sz w:val="24"/>
          <w:szCs w:val="24"/>
          <w:lang w:eastAsia="ru-RU"/>
        </w:rPr>
        <w:t>арата и речевой моторики.</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w:t>
      </w:r>
      <w:r w:rsidR="0098557D">
        <w:rPr>
          <w:rFonts w:eastAsia="Times New Roman" w:cs="Times New Roman"/>
          <w:sz w:val="24"/>
          <w:szCs w:val="24"/>
          <w:lang w:eastAsia="ru-RU"/>
        </w:rPr>
        <w:tab/>
      </w:r>
      <w:r w:rsidRPr="002F7F4F">
        <w:rPr>
          <w:rFonts w:eastAsia="Times New Roman" w:cs="Times New Roman"/>
          <w:sz w:val="24"/>
          <w:szCs w:val="24"/>
          <w:lang w:eastAsia="ru-RU"/>
        </w:rPr>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w:t>
      </w:r>
      <w:proofErr w:type="gramStart"/>
      <w:r w:rsidRPr="002F7F4F">
        <w:rPr>
          <w:rFonts w:eastAsia="Times New Roman" w:cs="Times New Roman"/>
          <w:sz w:val="24"/>
          <w:szCs w:val="24"/>
          <w:lang w:eastAsia="ru-RU"/>
        </w:rPr>
        <w:t>каждый раздел</w:t>
      </w:r>
      <w:proofErr w:type="gramEnd"/>
      <w:r w:rsidRPr="002F7F4F">
        <w:rPr>
          <w:rFonts w:eastAsia="Times New Roman" w:cs="Times New Roman"/>
          <w:sz w:val="24"/>
          <w:szCs w:val="24"/>
          <w:lang w:eastAsia="ru-RU"/>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Содержание первого раздела составляют упражнения, помогающие детям ориент</w:t>
      </w:r>
      <w:r w:rsidR="0098557D">
        <w:rPr>
          <w:rFonts w:eastAsia="Times New Roman" w:cs="Times New Roman"/>
          <w:sz w:val="24"/>
          <w:szCs w:val="24"/>
          <w:lang w:eastAsia="ru-RU"/>
        </w:rPr>
        <w:t>ироваться в пространстве.</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В раздел ритмико-гимнастических упражнений входят задания на выработку </w:t>
      </w:r>
      <w:r w:rsidR="0098557D">
        <w:rPr>
          <w:rFonts w:eastAsia="Times New Roman" w:cs="Times New Roman"/>
          <w:sz w:val="24"/>
          <w:szCs w:val="24"/>
          <w:lang w:eastAsia="ru-RU"/>
        </w:rPr>
        <w:t>координационных движений.</w:t>
      </w:r>
    </w:p>
    <w:p w:rsidR="0098557D"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Основная цель данных упражнений — научить умственно отсталых детей согласовывать движения рук с движениями ног, туловища, головы.</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w:t>
      </w:r>
      <w:r w:rsidR="0098557D">
        <w:rPr>
          <w:rFonts w:eastAsia="Times New Roman" w:cs="Times New Roman"/>
          <w:sz w:val="24"/>
          <w:szCs w:val="24"/>
          <w:lang w:eastAsia="ru-RU"/>
        </w:rPr>
        <w:t>я, сопоставление пальцев.</w:t>
      </w:r>
    </w:p>
    <w:p w:rsidR="008624C6"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r w:rsidRPr="002F7F4F">
        <w:rPr>
          <w:rFonts w:eastAsia="Times New Roman" w:cs="Times New Roman"/>
          <w:sz w:val="24"/>
          <w:szCs w:val="24"/>
          <w:lang w:eastAsia="ru-RU"/>
        </w:rPr>
        <w:br/>
        <w:t>      </w:t>
      </w:r>
      <w:r w:rsidR="0098557D">
        <w:rPr>
          <w:rFonts w:eastAsia="Times New Roman" w:cs="Times New Roman"/>
          <w:sz w:val="24"/>
          <w:szCs w:val="24"/>
          <w:lang w:eastAsia="ru-RU"/>
        </w:rPr>
        <w:tab/>
      </w:r>
      <w:r w:rsidRPr="002F7F4F">
        <w:rPr>
          <w:rFonts w:eastAsia="Times New Roman" w:cs="Times New Roman"/>
          <w:sz w:val="24"/>
          <w:szCs w:val="24"/>
          <w:lang w:eastAsia="ru-RU"/>
        </w:rPr>
        <w:t xml:space="preserve">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w:t>
      </w:r>
      <w:proofErr w:type="gramStart"/>
      <w:r w:rsidRPr="002F7F4F">
        <w:rPr>
          <w:rFonts w:eastAsia="Times New Roman" w:cs="Times New Roman"/>
          <w:sz w:val="24"/>
          <w:szCs w:val="24"/>
          <w:lang w:eastAsia="ru-RU"/>
        </w:rPr>
        <w:t>детям</w:t>
      </w:r>
      <w:proofErr w:type="gramEnd"/>
      <w:r w:rsidRPr="002F7F4F">
        <w:rPr>
          <w:rFonts w:eastAsia="Times New Roman" w:cs="Times New Roman"/>
          <w:sz w:val="24"/>
          <w:szCs w:val="24"/>
          <w:lang w:eastAsia="ru-RU"/>
        </w:rPr>
        <w:t xml:space="preserve"> вид движения (надо говорить: </w:t>
      </w:r>
      <w:r w:rsidRPr="002F7F4F">
        <w:rPr>
          <w:rFonts w:eastAsia="Times New Roman" w:cs="Times New Roman"/>
          <w:i/>
          <w:iCs/>
          <w:sz w:val="24"/>
          <w:szCs w:val="24"/>
          <w:lang w:eastAsia="ru-RU"/>
        </w:rPr>
        <w:t xml:space="preserve">будете двигаться, </w:t>
      </w:r>
      <w:r w:rsidRPr="002F7F4F">
        <w:rPr>
          <w:rFonts w:eastAsia="Times New Roman" w:cs="Times New Roman"/>
          <w:sz w:val="24"/>
          <w:szCs w:val="24"/>
          <w:lang w:eastAsia="ru-RU"/>
        </w:rPr>
        <w:t xml:space="preserve">а </w:t>
      </w:r>
      <w:r w:rsidRPr="002F7F4F">
        <w:rPr>
          <w:rFonts w:eastAsia="Times New Roman" w:cs="Times New Roman"/>
          <w:i/>
          <w:iCs/>
          <w:sz w:val="24"/>
          <w:szCs w:val="24"/>
          <w:lang w:eastAsia="ru-RU"/>
        </w:rPr>
        <w:t>не бегать, прыгать, шагать</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w:t>
      </w:r>
      <w:r w:rsidR="0098557D">
        <w:rPr>
          <w:rFonts w:eastAsia="Times New Roman" w:cs="Times New Roman"/>
          <w:sz w:val="24"/>
          <w:szCs w:val="24"/>
          <w:lang w:eastAsia="ru-RU"/>
        </w:rPr>
        <w:tab/>
      </w:r>
      <w:proofErr w:type="gramStart"/>
      <w:r w:rsidRPr="002F7F4F">
        <w:rPr>
          <w:rFonts w:eastAsia="Times New Roman" w:cs="Times New Roman"/>
          <w:sz w:val="24"/>
          <w:szCs w:val="24"/>
          <w:lang w:eastAsia="ru-RU"/>
        </w:rPr>
        <w:t xml:space="preserve">После того как ученики научатся самостоятельно изображать повадки различных животных и птиц, деятельность людей, можно вводить </w:t>
      </w:r>
      <w:proofErr w:type="spellStart"/>
      <w:r w:rsidRPr="002F7F4F">
        <w:rPr>
          <w:rFonts w:eastAsia="Times New Roman" w:cs="Times New Roman"/>
          <w:sz w:val="24"/>
          <w:szCs w:val="24"/>
          <w:lang w:eastAsia="ru-RU"/>
        </w:rPr>
        <w:t>инсценирование</w:t>
      </w:r>
      <w:proofErr w:type="spellEnd"/>
      <w:r w:rsidRPr="002F7F4F">
        <w:rPr>
          <w:rFonts w:eastAsia="Times New Roman" w:cs="Times New Roman"/>
          <w:sz w:val="24"/>
          <w:szCs w:val="24"/>
          <w:lang w:eastAsia="ru-RU"/>
        </w:rPr>
        <w:t xml:space="preserve"> песен (2 класс), таких, как «Почему медведь зимой спит», «Как на тоненький ледок», в которых надо раскрыть не только образ, но и общее содержание.</w:t>
      </w:r>
      <w:proofErr w:type="gramEnd"/>
      <w:r w:rsidRPr="002F7F4F">
        <w:rPr>
          <w:rFonts w:eastAsia="Times New Roman" w:cs="Times New Roman"/>
          <w:sz w:val="24"/>
          <w:szCs w:val="24"/>
          <w:lang w:eastAsia="ru-RU"/>
        </w:rPr>
        <w:t xml:space="preserve"> В дальнейшем (3 класс) предлагается </w:t>
      </w:r>
      <w:proofErr w:type="spellStart"/>
      <w:r w:rsidRPr="002F7F4F">
        <w:rPr>
          <w:rFonts w:eastAsia="Times New Roman" w:cs="Times New Roman"/>
          <w:sz w:val="24"/>
          <w:szCs w:val="24"/>
          <w:lang w:eastAsia="ru-RU"/>
        </w:rPr>
        <w:t>инсценирование</w:t>
      </w:r>
      <w:proofErr w:type="spellEnd"/>
      <w:r w:rsidRPr="002F7F4F">
        <w:rPr>
          <w:rFonts w:eastAsia="Times New Roman" w:cs="Times New Roman"/>
          <w:sz w:val="24"/>
          <w:szCs w:val="24"/>
          <w:lang w:eastAsia="ru-RU"/>
        </w:rPr>
        <w:t xml:space="preserve"> хорошо известных детям сказок. Лучше всего начинать со сказок «Колобок», «Теремок». В 4 классе умственно отсталые дети успешно показывают в движениях музыкальну</w:t>
      </w:r>
      <w:r w:rsidR="008624C6">
        <w:rPr>
          <w:rFonts w:eastAsia="Times New Roman" w:cs="Times New Roman"/>
          <w:sz w:val="24"/>
          <w:szCs w:val="24"/>
          <w:lang w:eastAsia="ru-RU"/>
        </w:rPr>
        <w:t>ю сказку «Муха-Цокотуха».</w:t>
      </w:r>
    </w:p>
    <w:p w:rsidR="003E651A" w:rsidRPr="002F7F4F" w:rsidRDefault="003E651A" w:rsidP="0098557D">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2F7F4F">
        <w:rPr>
          <w:rFonts w:eastAsia="Times New Roman" w:cs="Times New Roman"/>
          <w:sz w:val="24"/>
          <w:szCs w:val="24"/>
          <w:lang w:eastAsia="ru-RU"/>
        </w:rPr>
        <w:t>с</w:t>
      </w:r>
      <w:proofErr w:type="gramEnd"/>
      <w:r w:rsidRPr="002F7F4F">
        <w:rPr>
          <w:rFonts w:eastAsia="Times New Roman" w:cs="Times New Roman"/>
          <w:sz w:val="24"/>
          <w:szCs w:val="24"/>
          <w:lang w:eastAsia="ru-RU"/>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Задания этого раздела должны носить не только развивающий, но и познавательный характер. </w:t>
      </w:r>
      <w:proofErr w:type="gramStart"/>
      <w:r w:rsidRPr="002F7F4F">
        <w:rPr>
          <w:rFonts w:eastAsia="Times New Roman" w:cs="Times New Roman"/>
          <w:sz w:val="24"/>
          <w:szCs w:val="24"/>
          <w:lang w:eastAsia="ru-RU"/>
        </w:rPr>
        <w:t>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roofErr w:type="gramEnd"/>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 </w:t>
      </w:r>
    </w:p>
    <w:p w:rsidR="003E651A" w:rsidRPr="002F7F4F" w:rsidRDefault="003E651A" w:rsidP="003E651A">
      <w:pPr>
        <w:spacing w:after="240"/>
        <w:jc w:val="both"/>
        <w:rPr>
          <w:rFonts w:eastAsia="Times New Roman" w:cs="Times New Roman"/>
          <w:sz w:val="24"/>
          <w:szCs w:val="24"/>
          <w:lang w:eastAsia="ru-RU"/>
        </w:rPr>
      </w:pPr>
    </w:p>
    <w:p w:rsidR="003E651A" w:rsidRPr="002F7F4F" w:rsidRDefault="003E651A" w:rsidP="003E651A">
      <w:pPr>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ФИЗИЧЕСКОЕ ВОСПИТАНИЕ</w:t>
      </w:r>
    </w:p>
    <w:p w:rsidR="003E651A" w:rsidRPr="002F7F4F" w:rsidRDefault="003E651A"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8624C6" w:rsidRDefault="003E651A" w:rsidP="003E651A">
      <w:pPr>
        <w:jc w:val="both"/>
        <w:rPr>
          <w:rFonts w:eastAsia="Times New Roman" w:cs="Times New Roman"/>
          <w:sz w:val="24"/>
          <w:szCs w:val="24"/>
          <w:lang w:eastAsia="ru-RU"/>
        </w:rPr>
      </w:pPr>
      <w:r w:rsidRPr="002F7F4F">
        <w:rPr>
          <w:rFonts w:eastAsia="Times New Roman" w:cs="Times New Roman"/>
          <w:sz w:val="24"/>
          <w:szCs w:val="24"/>
          <w:lang w:eastAsia="ru-RU"/>
        </w:rP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Физическая культура в специальном (коррекционном) образовательном учреждении VIII вида является составной частью всей системы работы с умственно </w:t>
      </w:r>
      <w:r w:rsidR="008624C6">
        <w:rPr>
          <w:rFonts w:eastAsia="Times New Roman" w:cs="Times New Roman"/>
          <w:sz w:val="24"/>
          <w:szCs w:val="24"/>
          <w:lang w:eastAsia="ru-RU"/>
        </w:rPr>
        <w:t>отсталыми учащимися.</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r w:rsidRPr="002F7F4F">
        <w:rPr>
          <w:rFonts w:eastAsia="Times New Roman" w:cs="Times New Roman"/>
          <w:sz w:val="24"/>
          <w:szCs w:val="24"/>
          <w:lang w:eastAsia="ru-RU"/>
        </w:rPr>
        <w:br/>
        <w:t>      коррекция и компенсация нарушений физического развития;</w:t>
      </w:r>
      <w:r w:rsidRPr="002F7F4F">
        <w:rPr>
          <w:rFonts w:eastAsia="Times New Roman" w:cs="Times New Roman"/>
          <w:sz w:val="24"/>
          <w:szCs w:val="24"/>
          <w:lang w:eastAsia="ru-RU"/>
        </w:rPr>
        <w:br/>
        <w:t>      развитие двигательных возможностей в процессе обучения;</w:t>
      </w:r>
      <w:r w:rsidRPr="002F7F4F">
        <w:rPr>
          <w:rFonts w:eastAsia="Times New Roman" w:cs="Times New Roman"/>
          <w:sz w:val="24"/>
          <w:szCs w:val="24"/>
          <w:lang w:eastAsia="ru-RU"/>
        </w:rPr>
        <w:br/>
        <w:t>      формирование, развитие и совершенствование двигательных умений и навыков;</w:t>
      </w:r>
      <w:r w:rsidRPr="002F7F4F">
        <w:rPr>
          <w:rFonts w:eastAsia="Times New Roman" w:cs="Times New Roman"/>
          <w:sz w:val="24"/>
          <w:szCs w:val="24"/>
          <w:lang w:eastAsia="ru-RU"/>
        </w:rPr>
        <w:br/>
        <w:t>      развитие у учащихся основных физических качеств, привитие устойчивого отношения к</w:t>
      </w:r>
      <w:r w:rsidR="008624C6">
        <w:rPr>
          <w:rFonts w:eastAsia="Times New Roman" w:cs="Times New Roman"/>
          <w:sz w:val="24"/>
          <w:szCs w:val="24"/>
          <w:lang w:eastAsia="ru-RU"/>
        </w:rPr>
        <w:t xml:space="preserve"> занятиям по физкультуре;</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укрепление здоровья, содействие нормальному физическому развитию.</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индивидуализация и дифферен</w:t>
      </w:r>
      <w:r w:rsidR="008624C6">
        <w:rPr>
          <w:rFonts w:eastAsia="Times New Roman" w:cs="Times New Roman"/>
          <w:sz w:val="24"/>
          <w:szCs w:val="24"/>
          <w:lang w:eastAsia="ru-RU"/>
        </w:rPr>
        <w:t>циация процесса обучения;</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коррекционная</w:t>
      </w:r>
      <w:r w:rsidR="008624C6">
        <w:rPr>
          <w:rFonts w:eastAsia="Times New Roman" w:cs="Times New Roman"/>
          <w:sz w:val="24"/>
          <w:szCs w:val="24"/>
          <w:lang w:eastAsia="ru-RU"/>
        </w:rPr>
        <w:t xml:space="preserve"> направленность обучения;</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опт</w:t>
      </w:r>
      <w:r w:rsidR="008624C6">
        <w:rPr>
          <w:rFonts w:eastAsia="Times New Roman" w:cs="Times New Roman"/>
          <w:sz w:val="24"/>
          <w:szCs w:val="24"/>
          <w:lang w:eastAsia="ru-RU"/>
        </w:rPr>
        <w:t>имистическая перспектива;</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комплексность обучения на основе прогрессивных психолого-педагогических и психолог</w:t>
      </w:r>
      <w:r w:rsidR="008624C6">
        <w:rPr>
          <w:rFonts w:eastAsia="Times New Roman" w:cs="Times New Roman"/>
          <w:sz w:val="24"/>
          <w:szCs w:val="24"/>
          <w:lang w:eastAsia="ru-RU"/>
        </w:rPr>
        <w:t>о-физиологических теорий.</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Учителю физического воспитания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В программу включены следующие разделы: гимнастика, легкая атлетика, лыжная подготовка, подвижные игры, для 4 класса — пионербол.</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w:t>
      </w:r>
      <w:r w:rsidR="008624C6">
        <w:rPr>
          <w:rFonts w:eastAsia="Times New Roman" w:cs="Times New Roman"/>
          <w:sz w:val="24"/>
          <w:szCs w:val="24"/>
          <w:lang w:eastAsia="ru-RU"/>
        </w:rPr>
        <w:t>тей двигательных качеств.</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Уроки лыжной подготовки как обязательные занятия проводятся с 3 класса сдвоенными уроками при температуре не ниже 12</w:t>
      </w:r>
      <w:proofErr w:type="gramStart"/>
      <w:r w:rsidRPr="002F7F4F">
        <w:rPr>
          <w:rFonts w:eastAsia="Times New Roman" w:cs="Times New Roman"/>
          <w:sz w:val="24"/>
          <w:szCs w:val="24"/>
          <w:lang w:eastAsia="ru-RU"/>
        </w:rPr>
        <w:t>°С</w:t>
      </w:r>
      <w:proofErr w:type="gramEnd"/>
      <w:r w:rsidRPr="002F7F4F">
        <w:rPr>
          <w:rFonts w:eastAsia="Times New Roman" w:cs="Times New Roman"/>
          <w:sz w:val="24"/>
          <w:szCs w:val="24"/>
          <w:lang w:eastAsia="ru-RU"/>
        </w:rPr>
        <w:t xml:space="preserve"> (для средней климатической зоны). Занятия на коньках (дополнительный материал) проводятся в 3—4 классах. При проведении уроков по лыжной подготовке, занятий на коньках особое внимание должно быть уделено соблюдению техники безопасности и охране здоровья школьников.</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Последовательность и сроки прохождения программного материала, количество 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Одним из ведущих требований к проведению уроков физкультуры в начальных </w:t>
      </w:r>
      <w:r w:rsidRPr="002F7F4F">
        <w:rPr>
          <w:rFonts w:eastAsia="Times New Roman" w:cs="Times New Roman"/>
          <w:sz w:val="24"/>
          <w:szCs w:val="24"/>
          <w:lang w:eastAsia="ru-RU"/>
        </w:rPr>
        <w:lastRenderedPageBreak/>
        <w:t xml:space="preserve">классах является широкое использование дифференцированного и индивидуального </w:t>
      </w:r>
      <w:r w:rsidR="008624C6">
        <w:rPr>
          <w:rFonts w:eastAsia="Times New Roman" w:cs="Times New Roman"/>
          <w:sz w:val="24"/>
          <w:szCs w:val="24"/>
          <w:lang w:eastAsia="ru-RU"/>
        </w:rPr>
        <w:t>подхода к учащимся.</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Учащиеся,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w:t>
      </w:r>
      <w:r w:rsidR="008624C6">
        <w:rPr>
          <w:rFonts w:eastAsia="Times New Roman" w:cs="Times New Roman"/>
          <w:sz w:val="24"/>
          <w:szCs w:val="24"/>
          <w:lang w:eastAsia="ru-RU"/>
        </w:rPr>
        <w:t>ся индивидуальный подход.</w:t>
      </w:r>
    </w:p>
    <w:p w:rsidR="003E651A" w:rsidRPr="002F7F4F"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Учащимся подготовительного класса оценки не выставляются, но устно они поощряются учителем за старание, за правильное выполнение упражнений, участие в игре.</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У учителя физкультуры должна быть следующая документация: программа, годовой план-график прохождения учебного материала, тематический план на четверть, поурочные планы-конспекты.</w:t>
      </w:r>
    </w:p>
    <w:p w:rsidR="008624C6" w:rsidRDefault="003E651A" w:rsidP="003E651A">
      <w:pPr>
        <w:jc w:val="both"/>
        <w:rPr>
          <w:rFonts w:eastAsia="Times New Roman" w:cs="Times New Roman"/>
          <w:sz w:val="24"/>
          <w:szCs w:val="24"/>
          <w:lang w:eastAsia="ru-RU"/>
        </w:rPr>
      </w:pPr>
      <w:r w:rsidRPr="002F7F4F">
        <w:rPr>
          <w:rFonts w:eastAsia="Times New Roman" w:cs="Times New Roman"/>
          <w:sz w:val="24"/>
          <w:szCs w:val="24"/>
          <w:lang w:eastAsia="ru-RU"/>
        </w:rP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В начальной школе исключительно </w:t>
      </w:r>
      <w:proofErr w:type="gramStart"/>
      <w:r w:rsidRPr="002F7F4F">
        <w:rPr>
          <w:rFonts w:eastAsia="Times New Roman" w:cs="Times New Roman"/>
          <w:sz w:val="24"/>
          <w:szCs w:val="24"/>
          <w:lang w:eastAsia="ru-RU"/>
        </w:rPr>
        <w:t>важное значение</w:t>
      </w:r>
      <w:proofErr w:type="gramEnd"/>
      <w:r w:rsidRPr="002F7F4F">
        <w:rPr>
          <w:rFonts w:eastAsia="Times New Roman" w:cs="Times New Roman"/>
          <w:sz w:val="24"/>
          <w:szCs w:val="24"/>
          <w:lang w:eastAsia="ru-RU"/>
        </w:rPr>
        <w:t xml:space="preserve"> имеет организация и проведение «Дней здоровья», внеклассной работы по типу «Веселых стартов».</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Все занятия по физкультуре должны проводиться в спортивных залах, приспособленных помещениях, на свежем воздухе при соблюдении санитарно-гигиенических требований.</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В целях контроля в 1—4 классах проводится два раза в год (в сентябре и мае) учет двигательных возможностей и подготовленности учащихся по бегу на 30 м, прыжкам в длину и с места, метанию на</w:t>
      </w:r>
      <w:r w:rsidR="008624C6">
        <w:rPr>
          <w:rFonts w:eastAsia="Times New Roman" w:cs="Times New Roman"/>
          <w:sz w:val="24"/>
          <w:szCs w:val="24"/>
          <w:lang w:eastAsia="ru-RU"/>
        </w:rPr>
        <w:t xml:space="preserve"> дальность.</w:t>
      </w:r>
    </w:p>
    <w:p w:rsidR="003E651A" w:rsidRPr="002F7F4F"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Оценка по предмету «Физическая культура» определяется в зависимости от степени овладения учащимися двигательными умениями (качество) и результатом, строго индивидуально. </w:t>
      </w:r>
    </w:p>
    <w:p w:rsidR="003E651A" w:rsidRPr="002F7F4F" w:rsidRDefault="003E651A" w:rsidP="003E651A">
      <w:pPr>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ТРУДОВОЕ ОБУЧЕНИЕ</w:t>
      </w:r>
    </w:p>
    <w:p w:rsidR="003E651A" w:rsidRPr="002F7F4F" w:rsidRDefault="003E651A" w:rsidP="003E651A">
      <w:pPr>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8624C6" w:rsidRDefault="003E651A" w:rsidP="003E651A">
      <w:pPr>
        <w:jc w:val="both"/>
        <w:rPr>
          <w:rFonts w:eastAsia="Times New Roman" w:cs="Times New Roman"/>
          <w:sz w:val="24"/>
          <w:szCs w:val="24"/>
          <w:lang w:eastAsia="ru-RU"/>
        </w:rPr>
      </w:pPr>
      <w:r w:rsidRPr="002F7F4F">
        <w:rPr>
          <w:rFonts w:eastAsia="Times New Roman" w:cs="Times New Roman"/>
          <w:sz w:val="24"/>
          <w:szCs w:val="24"/>
          <w:lang w:eastAsia="ru-RU"/>
        </w:rPr>
        <w:t>      </w:t>
      </w:r>
      <w:r w:rsidR="008624C6">
        <w:rPr>
          <w:rFonts w:eastAsia="Times New Roman" w:cs="Times New Roman"/>
          <w:sz w:val="24"/>
          <w:szCs w:val="24"/>
          <w:lang w:eastAsia="ru-RU"/>
        </w:rPr>
        <w:tab/>
      </w:r>
      <w:r w:rsidRPr="002F7F4F">
        <w:rPr>
          <w:rFonts w:eastAsia="Times New Roman" w:cs="Times New Roman"/>
          <w:sz w:val="24"/>
          <w:szCs w:val="24"/>
          <w:lang w:eastAsia="ru-RU"/>
        </w:rPr>
        <w:t>Обучение труду в младших классах направлено на решение следующих задач:</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воспитание положительных качеств личности ученика (трудолюбия, настойчивости, умения работать в коллективе и т. д.);</w:t>
      </w:r>
    </w:p>
    <w:p w:rsidR="008624C6" w:rsidRDefault="008624C6" w:rsidP="008624C6">
      <w:pPr>
        <w:ind w:firstLine="708"/>
        <w:jc w:val="both"/>
        <w:rPr>
          <w:rFonts w:eastAsia="Times New Roman" w:cs="Times New Roman"/>
          <w:sz w:val="24"/>
          <w:szCs w:val="24"/>
          <w:lang w:eastAsia="ru-RU"/>
        </w:rPr>
      </w:pPr>
      <w:r>
        <w:rPr>
          <w:rFonts w:eastAsia="Times New Roman" w:cs="Times New Roman"/>
          <w:sz w:val="24"/>
          <w:szCs w:val="24"/>
          <w:lang w:eastAsia="ru-RU"/>
        </w:rPr>
        <w:t>уважение к людям труда;</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сообщение элементарных знаний по видам труда, формирование трудовых качеств, обучение доступным приемам труда, развитие самостоятельности в труде, п</w:t>
      </w:r>
      <w:r w:rsidR="008624C6">
        <w:rPr>
          <w:rFonts w:eastAsia="Times New Roman" w:cs="Times New Roman"/>
          <w:sz w:val="24"/>
          <w:szCs w:val="24"/>
          <w:lang w:eastAsia="ru-RU"/>
        </w:rPr>
        <w:t>ривитие интереса к труду;</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Коррекционная работа выража</w:t>
      </w:r>
      <w:r w:rsidR="008624C6">
        <w:rPr>
          <w:rFonts w:eastAsia="Times New Roman" w:cs="Times New Roman"/>
          <w:sz w:val="24"/>
          <w:szCs w:val="24"/>
          <w:lang w:eastAsia="ru-RU"/>
        </w:rPr>
        <w:t>ется в формировании умений:</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ориентироваться в задании (анализировать объект, условия работы);</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r w:rsidR="008624C6">
        <w:rPr>
          <w:rFonts w:eastAsia="Times New Roman" w:cs="Times New Roman"/>
          <w:sz w:val="24"/>
          <w:szCs w:val="24"/>
          <w:lang w:eastAsia="ru-RU"/>
        </w:rPr>
        <w:t>);</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контролировать свою работу (определять правильность действий и результатов, оценивать </w:t>
      </w:r>
      <w:r w:rsidR="008624C6">
        <w:rPr>
          <w:rFonts w:eastAsia="Times New Roman" w:cs="Times New Roman"/>
          <w:sz w:val="24"/>
          <w:szCs w:val="24"/>
          <w:lang w:eastAsia="ru-RU"/>
        </w:rPr>
        <w:t>качество готовых изделий).</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Вся работа на уроках должна носить целенаправленный характер, способствовать развитию самостоятельности учащихся при выполнении трудовых заданий, </w:t>
      </w:r>
      <w:r w:rsidRPr="002F7F4F">
        <w:rPr>
          <w:rFonts w:eastAsia="Times New Roman" w:cs="Times New Roman"/>
          <w:sz w:val="24"/>
          <w:szCs w:val="24"/>
          <w:lang w:eastAsia="ru-RU"/>
        </w:rPr>
        <w:lastRenderedPageBreak/>
        <w:t>подготавливать их к общетехническому труду, который осуществляется на базе школьных мастерских.</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Уроки труда должны быть тесно связаны с уроками чтения и развития речи, рисования, математики.</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Учебный материал в программе распределен по годам обучения с учетом возрастных и психофизических особенностей умственно отсталых школьников.</w:t>
      </w:r>
      <w:r w:rsidRPr="002F7F4F">
        <w:rPr>
          <w:rFonts w:eastAsia="Times New Roman" w:cs="Times New Roman"/>
          <w:sz w:val="24"/>
          <w:szCs w:val="24"/>
          <w:lang w:eastAsia="ru-RU"/>
        </w:rPr>
        <w:br/>
        <w:t>      Предусмотр</w:t>
      </w:r>
      <w:r w:rsidR="008624C6">
        <w:rPr>
          <w:rFonts w:eastAsia="Times New Roman" w:cs="Times New Roman"/>
          <w:sz w:val="24"/>
          <w:szCs w:val="24"/>
          <w:lang w:eastAsia="ru-RU"/>
        </w:rPr>
        <w:t>ены следующие виды труда:</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работ</w:t>
      </w:r>
      <w:r w:rsidR="008624C6">
        <w:rPr>
          <w:rFonts w:eastAsia="Times New Roman" w:cs="Times New Roman"/>
          <w:sz w:val="24"/>
          <w:szCs w:val="24"/>
          <w:lang w:eastAsia="ru-RU"/>
        </w:rPr>
        <w:t>а с глиной и пластилином;</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работа </w:t>
      </w:r>
      <w:r w:rsidR="008624C6">
        <w:rPr>
          <w:rFonts w:eastAsia="Times New Roman" w:cs="Times New Roman"/>
          <w:sz w:val="24"/>
          <w:szCs w:val="24"/>
          <w:lang w:eastAsia="ru-RU"/>
        </w:rPr>
        <w:t>с природными материалами;</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раб</w:t>
      </w:r>
      <w:r w:rsidR="008624C6">
        <w:rPr>
          <w:rFonts w:eastAsia="Times New Roman" w:cs="Times New Roman"/>
          <w:sz w:val="24"/>
          <w:szCs w:val="24"/>
          <w:lang w:eastAsia="ru-RU"/>
        </w:rPr>
        <w:t>ота с бумагой и картоном;</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работа с </w:t>
      </w:r>
      <w:r w:rsidR="008624C6">
        <w:rPr>
          <w:rFonts w:eastAsia="Times New Roman" w:cs="Times New Roman"/>
          <w:sz w:val="24"/>
          <w:szCs w:val="24"/>
          <w:lang w:eastAsia="ru-RU"/>
        </w:rPr>
        <w:t>текстильными материалами;</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работа с проволоко</w:t>
      </w:r>
      <w:r w:rsidR="008624C6">
        <w:rPr>
          <w:rFonts w:eastAsia="Times New Roman" w:cs="Times New Roman"/>
          <w:sz w:val="24"/>
          <w:szCs w:val="24"/>
          <w:lang w:eastAsia="ru-RU"/>
        </w:rPr>
        <w:t xml:space="preserve">й и </w:t>
      </w:r>
      <w:proofErr w:type="spellStart"/>
      <w:r w:rsidR="008624C6">
        <w:rPr>
          <w:rFonts w:eastAsia="Times New Roman" w:cs="Times New Roman"/>
          <w:sz w:val="24"/>
          <w:szCs w:val="24"/>
          <w:lang w:eastAsia="ru-RU"/>
        </w:rPr>
        <w:t>металлоконструктором;</w:t>
      </w:r>
      <w:proofErr w:type="spellEnd"/>
    </w:p>
    <w:p w:rsidR="008624C6" w:rsidRDefault="008624C6" w:rsidP="008624C6">
      <w:pPr>
        <w:ind w:firstLine="708"/>
        <w:jc w:val="both"/>
        <w:rPr>
          <w:rFonts w:eastAsia="Times New Roman" w:cs="Times New Roman"/>
          <w:sz w:val="24"/>
          <w:szCs w:val="24"/>
          <w:lang w:eastAsia="ru-RU"/>
        </w:rPr>
      </w:pPr>
      <w:r>
        <w:rPr>
          <w:rFonts w:eastAsia="Times New Roman" w:cs="Times New Roman"/>
          <w:sz w:val="24"/>
          <w:szCs w:val="24"/>
          <w:lang w:eastAsia="ru-RU"/>
        </w:rPr>
        <w:t>работа с древесиной.</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Перечень изделий и распределение учебного времени по видам труда даются </w:t>
      </w:r>
      <w:proofErr w:type="gramStart"/>
      <w:r w:rsidRPr="002F7F4F">
        <w:rPr>
          <w:rFonts w:eastAsia="Times New Roman" w:cs="Times New Roman"/>
          <w:sz w:val="24"/>
          <w:szCs w:val="24"/>
          <w:lang w:eastAsia="ru-RU"/>
        </w:rPr>
        <w:t>примерные</w:t>
      </w:r>
      <w:proofErr w:type="gramEnd"/>
      <w:r w:rsidRPr="002F7F4F">
        <w:rPr>
          <w:rFonts w:eastAsia="Times New Roman" w:cs="Times New Roman"/>
          <w:sz w:val="24"/>
          <w:szCs w:val="24"/>
          <w:lang w:eastAsia="ru-RU"/>
        </w:rPr>
        <w:t>.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w:t>
      </w:r>
      <w:r w:rsidR="008624C6">
        <w:rPr>
          <w:rFonts w:eastAsia="Times New Roman" w:cs="Times New Roman"/>
          <w:sz w:val="24"/>
          <w:szCs w:val="24"/>
          <w:lang w:eastAsia="ru-RU"/>
        </w:rPr>
        <w:t>наченных в программе тем.</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Необходимо обратить особое внимание на соблюдение правил безопасности работы и гигиены труда при проведении практических работ.</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w:t>
      </w:r>
      <w:r w:rsidR="008624C6">
        <w:rPr>
          <w:rFonts w:eastAsia="Times New Roman" w:cs="Times New Roman"/>
          <w:sz w:val="24"/>
          <w:szCs w:val="24"/>
          <w:lang w:eastAsia="ru-RU"/>
        </w:rPr>
        <w:t>анизацию рабочего места).</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В целях ознакомления учащихся младших классов с видами и характером профессионального труда предусмотрены экскурсии в мастерские школы.</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 xml:space="preserve">На уроках труда в 4 классе решаются задачи развития трудовой деятельности учащихся и непосредственной их подготовки к профессиональному обучению. </w:t>
      </w:r>
      <w:proofErr w:type="gramStart"/>
      <w:r w:rsidRPr="002F7F4F">
        <w:rPr>
          <w:rFonts w:eastAsia="Times New Roman" w:cs="Times New Roman"/>
          <w:sz w:val="24"/>
          <w:szCs w:val="24"/>
          <w:lang w:eastAsia="ru-RU"/>
        </w:rPr>
        <w:t>К</w:t>
      </w:r>
      <w:proofErr w:type="gramEnd"/>
      <w:r w:rsidRPr="002F7F4F">
        <w:rPr>
          <w:rFonts w:eastAsia="Times New Roman" w:cs="Times New Roman"/>
          <w:sz w:val="24"/>
          <w:szCs w:val="24"/>
          <w:lang w:eastAsia="ru-RU"/>
        </w:rPr>
        <w:t xml:space="preserve"> о</w:t>
      </w:r>
      <w:r w:rsidR="008624C6">
        <w:rPr>
          <w:rFonts w:eastAsia="Times New Roman" w:cs="Times New Roman"/>
          <w:sz w:val="24"/>
          <w:szCs w:val="24"/>
          <w:lang w:eastAsia="ru-RU"/>
        </w:rPr>
        <w:t>сновным из них относятся:</w:t>
      </w:r>
      <w:r w:rsidR="008624C6">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выявление актуальных и потенциальных способностей учащихся в трудовом обучении;</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воспитание организационных умений и привычек, необходимых для продуктивной и безопасной раб</w:t>
      </w:r>
      <w:r w:rsidR="008624C6">
        <w:rPr>
          <w:rFonts w:eastAsia="Times New Roman" w:cs="Times New Roman"/>
          <w:sz w:val="24"/>
          <w:szCs w:val="24"/>
          <w:lang w:eastAsia="ru-RU"/>
        </w:rPr>
        <w:t>оты в учебных мастерских;</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Первая из указанных задач является главной для эффективного осуществления предстоящей профессиональной подготовки. Она решается совместной работой учителей, ведущих уроки в данном классе, воспитателя, психолога и медицинского персонала в школе.</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Программа состоит из четырех блоков: работа с бумагой и картоном; с тканью; с металлом и древесиной; с пластическими материалами и растворами.</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С учетом местных условий учебный план трудового обучения в классе может включать все содержание программы или 1—2 блока.</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В последнем случае содержание оставшихся блоков дополняется или остается без изменений (если в учебную подгруппу подобраны учащиеся с более низкими </w:t>
      </w:r>
      <w:r w:rsidRPr="002F7F4F">
        <w:rPr>
          <w:rFonts w:eastAsia="Times New Roman" w:cs="Times New Roman"/>
          <w:sz w:val="24"/>
          <w:szCs w:val="24"/>
          <w:lang w:eastAsia="ru-RU"/>
        </w:rPr>
        <w:lastRenderedPageBreak/>
        <w:t>способностями).</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 xml:space="preserve">Возможно дополнение программы путем разработки школой блоков с другим содержанием: растениеводство, животноводство, работа с кожей и </w:t>
      </w:r>
      <w:proofErr w:type="spellStart"/>
      <w:r w:rsidRPr="002F7F4F">
        <w:rPr>
          <w:rFonts w:eastAsia="Times New Roman" w:cs="Times New Roman"/>
          <w:sz w:val="24"/>
          <w:szCs w:val="24"/>
          <w:lang w:eastAsia="ru-RU"/>
        </w:rPr>
        <w:t>кожезаменителями</w:t>
      </w:r>
      <w:proofErr w:type="spellEnd"/>
      <w:r w:rsidRPr="002F7F4F">
        <w:rPr>
          <w:rFonts w:eastAsia="Times New Roman" w:cs="Times New Roman"/>
          <w:sz w:val="24"/>
          <w:szCs w:val="24"/>
          <w:lang w:eastAsia="ru-RU"/>
        </w:rPr>
        <w:t>, вязание, пл</w:t>
      </w:r>
      <w:r w:rsidR="008624C6">
        <w:rPr>
          <w:rFonts w:eastAsia="Times New Roman" w:cs="Times New Roman"/>
          <w:sz w:val="24"/>
          <w:szCs w:val="24"/>
          <w:lang w:eastAsia="ru-RU"/>
        </w:rPr>
        <w:t>етение, уборка помещений.</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В зависимости от конкретных условий, складывающихся в предстоящем и последующем учебном году, школа может подбирать вариант данной учебной программы на определен</w:t>
      </w:r>
      <w:r w:rsidR="008624C6">
        <w:rPr>
          <w:rFonts w:eastAsia="Times New Roman" w:cs="Times New Roman"/>
          <w:sz w:val="24"/>
          <w:szCs w:val="24"/>
          <w:lang w:eastAsia="ru-RU"/>
        </w:rPr>
        <w:t>ный срок (один-два года).</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Обучение проводится в соответствующих содержанию программы учебных мастерских или в мастерской ручного труда с подгруппами учащихся. Количество учебных часов принимается в соответствии с принятым школой учебным планом.</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Изучение содержания каждого блока начинается с вводного занятия. К общим вопросам</w:t>
      </w:r>
      <w:r w:rsidR="008624C6">
        <w:rPr>
          <w:rFonts w:eastAsia="Times New Roman" w:cs="Times New Roman"/>
          <w:sz w:val="24"/>
          <w:szCs w:val="24"/>
          <w:lang w:eastAsia="ru-RU"/>
        </w:rPr>
        <w:t xml:space="preserve"> таких занятий относятся:</w:t>
      </w:r>
    </w:p>
    <w:p w:rsidR="008624C6" w:rsidRDefault="003E651A" w:rsidP="008624C6">
      <w:pPr>
        <w:ind w:firstLine="708"/>
        <w:jc w:val="both"/>
        <w:rPr>
          <w:rFonts w:eastAsia="Times New Roman" w:cs="Times New Roman"/>
          <w:sz w:val="24"/>
          <w:szCs w:val="24"/>
          <w:lang w:eastAsia="ru-RU"/>
        </w:rPr>
      </w:pPr>
      <w:r w:rsidRPr="002F7F4F">
        <w:rPr>
          <w:rFonts w:eastAsia="Times New Roman" w:cs="Times New Roman"/>
          <w:sz w:val="24"/>
          <w:szCs w:val="24"/>
          <w:lang w:eastAsia="ru-RU"/>
        </w:rPr>
        <w:t>значение производства товаров для жизни людей;</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сведения о профессиях, соответствующих содержанию блока;</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демонстрация лучших изделий учащихся, выполненных в прошлом году;</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соблюдение установленных правил и порядка в мастерской — основа успешн</w:t>
      </w:r>
      <w:r w:rsidR="008624C6">
        <w:rPr>
          <w:rFonts w:eastAsia="Times New Roman" w:cs="Times New Roman"/>
          <w:sz w:val="24"/>
          <w:szCs w:val="24"/>
          <w:lang w:eastAsia="ru-RU"/>
        </w:rPr>
        <w:t>ого овладения профессией;</w:t>
      </w:r>
    </w:p>
    <w:p w:rsidR="00EA1537" w:rsidRDefault="003E651A" w:rsidP="008624C6">
      <w:pPr>
        <w:ind w:firstLine="708"/>
        <w:jc w:val="both"/>
      </w:pPr>
      <w:r w:rsidRPr="002F7F4F">
        <w:rPr>
          <w:rFonts w:eastAsia="Times New Roman" w:cs="Times New Roman"/>
          <w:sz w:val="24"/>
          <w:szCs w:val="24"/>
          <w:lang w:eastAsia="ru-RU"/>
        </w:rPr>
        <w:t>знакомство с оборудованием мастерской и общими правилами безопасности.</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r w:rsidRPr="002F7F4F">
        <w:rPr>
          <w:rFonts w:eastAsia="Times New Roman" w:cs="Times New Roman"/>
          <w:sz w:val="24"/>
          <w:szCs w:val="24"/>
          <w:lang w:eastAsia="ru-RU"/>
        </w:rPr>
        <w:br/>
        <w:t>      </w:t>
      </w:r>
      <w:r w:rsidR="008624C6">
        <w:rPr>
          <w:rFonts w:eastAsia="Times New Roman" w:cs="Times New Roman"/>
          <w:sz w:val="24"/>
          <w:szCs w:val="24"/>
          <w:lang w:eastAsia="ru-RU"/>
        </w:rPr>
        <w:tab/>
      </w:r>
      <w:r w:rsidRPr="002F7F4F">
        <w:rPr>
          <w:rFonts w:eastAsia="Times New Roman" w:cs="Times New Roman"/>
          <w:sz w:val="24"/>
          <w:szCs w:val="24"/>
          <w:lang w:eastAsia="ru-RU"/>
        </w:rPr>
        <w:t>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sectPr w:rsidR="00EA1537" w:rsidSect="00EA1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6E88"/>
    <w:rsid w:val="003E651A"/>
    <w:rsid w:val="008624C6"/>
    <w:rsid w:val="0098557D"/>
    <w:rsid w:val="00EA1537"/>
    <w:rsid w:val="00EB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8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7919</Words>
  <Characters>45142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2014-10-28T06:05:00Z</dcterms:created>
  <dcterms:modified xsi:type="dcterms:W3CDTF">2014-10-28T06:42:00Z</dcterms:modified>
</cp:coreProperties>
</file>